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E0C1D" w14:textId="77777777" w:rsidR="00F25B0E" w:rsidRPr="00C83FEE" w:rsidRDefault="00F25B0E" w:rsidP="00F25B0E">
      <w:pPr>
        <w:shd w:val="clear" w:color="auto" w:fill="FFFFFF"/>
        <w:spacing w:after="0" w:line="240" w:lineRule="auto"/>
        <w:ind w:left="4820"/>
        <w:rPr>
          <w:rFonts w:ascii="Times New Roman" w:eastAsia="Times New Roman" w:hAnsi="Times New Roman" w:cs="Times New Roman"/>
          <w:color w:val="000000"/>
          <w:lang w:val="uk-UA" w:eastAsia="ru-RU"/>
        </w:rPr>
      </w:pPr>
      <w:bookmarkStart w:id="0" w:name="_GoBack"/>
      <w:r>
        <w:rPr>
          <w:rFonts w:ascii="Times New Roman" w:eastAsia="Times New Roman" w:hAnsi="Times New Roman" w:cs="Times New Roman"/>
          <w:color w:val="000000"/>
          <w:lang w:val="uk-UA" w:eastAsia="ru-RU"/>
        </w:rPr>
        <w:t>З</w:t>
      </w:r>
      <w:r w:rsidRPr="00C83FEE">
        <w:rPr>
          <w:rFonts w:ascii="Times New Roman" w:eastAsia="Times New Roman" w:hAnsi="Times New Roman" w:cs="Times New Roman"/>
          <w:color w:val="000000"/>
          <w:lang w:val="uk-UA" w:eastAsia="ru-RU"/>
        </w:rPr>
        <w:t>АТВЕРДЖЕНО</w:t>
      </w:r>
    </w:p>
    <w:p w14:paraId="79938F92" w14:textId="77777777" w:rsidR="00F25B0E" w:rsidRPr="00C83FEE" w:rsidRDefault="00F25B0E" w:rsidP="00F25B0E">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рішенням загальних зборів акціонерів</w:t>
      </w:r>
    </w:p>
    <w:p w14:paraId="2CF7C87B" w14:textId="77777777" w:rsidR="00F25B0E" w:rsidRPr="00C83FEE" w:rsidRDefault="00F25B0E" w:rsidP="00F25B0E">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ПАТ "</w:t>
      </w:r>
      <w:r w:rsidRPr="00C83FEE">
        <w:rPr>
          <w:rFonts w:ascii="Times New Roman" w:hAnsi="Times New Roman" w:cs="Times New Roman"/>
          <w:lang w:val="uk-UA"/>
        </w:rPr>
        <w:t>ЦУКРОВИЙ ЗАВОД ІМ. </w:t>
      </w:r>
      <w:proofErr w:type="spellStart"/>
      <w:r w:rsidRPr="00C83FEE">
        <w:rPr>
          <w:rFonts w:ascii="Times New Roman" w:hAnsi="Times New Roman" w:cs="Times New Roman"/>
          <w:lang w:val="uk-UA"/>
        </w:rPr>
        <w:t>ЦЮРУПИ</w:t>
      </w:r>
      <w:proofErr w:type="spellEnd"/>
      <w:r w:rsidRPr="00C83FEE">
        <w:rPr>
          <w:rFonts w:ascii="Times New Roman" w:eastAsia="Times New Roman" w:hAnsi="Times New Roman" w:cs="Times New Roman"/>
          <w:color w:val="000000"/>
          <w:lang w:val="uk-UA" w:eastAsia="ru-RU"/>
        </w:rPr>
        <w:t>"</w:t>
      </w:r>
    </w:p>
    <w:p w14:paraId="0B34C677" w14:textId="647464FE" w:rsidR="00F25B0E" w:rsidRPr="00C83FEE" w:rsidRDefault="00F25B0E" w:rsidP="00F25B0E">
      <w:pPr>
        <w:shd w:val="clear" w:color="auto" w:fill="FFFFFF"/>
        <w:spacing w:after="0" w:line="240" w:lineRule="auto"/>
        <w:ind w:left="4820"/>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w:t>
      </w:r>
      <w:r>
        <w:rPr>
          <w:rFonts w:ascii="Times New Roman" w:eastAsia="Times New Roman" w:hAnsi="Times New Roman" w:cs="Times New Roman"/>
          <w:color w:val="000000"/>
          <w:lang w:val="uk-UA" w:eastAsia="ru-RU"/>
        </w:rPr>
        <w:t>протокол №2</w:t>
      </w:r>
      <w:r w:rsidR="009D0DF8">
        <w:rPr>
          <w:rFonts w:ascii="Times New Roman" w:eastAsia="Times New Roman" w:hAnsi="Times New Roman" w:cs="Times New Roman"/>
          <w:color w:val="000000"/>
          <w:lang w:val="uk-UA" w:eastAsia="ru-RU"/>
        </w:rPr>
        <w:t>7</w:t>
      </w:r>
      <w:r w:rsidR="008402B9">
        <w:rPr>
          <w:rFonts w:ascii="Times New Roman" w:eastAsia="Times New Roman" w:hAnsi="Times New Roman" w:cs="Times New Roman"/>
          <w:color w:val="000000"/>
          <w:lang w:val="en-US" w:eastAsia="ru-RU"/>
        </w:rPr>
        <w:t xml:space="preserve"> </w:t>
      </w:r>
      <w:r w:rsidRPr="00C83FEE">
        <w:rPr>
          <w:rFonts w:ascii="Times New Roman" w:eastAsia="Times New Roman" w:hAnsi="Times New Roman" w:cs="Times New Roman"/>
          <w:color w:val="000000"/>
          <w:lang w:val="uk-UA" w:eastAsia="ru-RU"/>
        </w:rPr>
        <w:t xml:space="preserve">від </w:t>
      </w:r>
      <w:r>
        <w:rPr>
          <w:rFonts w:ascii="Times New Roman" w:eastAsia="Times New Roman" w:hAnsi="Times New Roman" w:cs="Times New Roman"/>
          <w:color w:val="000000"/>
          <w:lang w:val="uk-UA" w:eastAsia="ru-RU"/>
        </w:rPr>
        <w:t>27</w:t>
      </w:r>
      <w:r w:rsidRPr="00C83FEE">
        <w:rPr>
          <w:rFonts w:ascii="Times New Roman" w:eastAsia="Times New Roman" w:hAnsi="Times New Roman" w:cs="Times New Roman"/>
          <w:color w:val="000000"/>
          <w:lang w:val="uk-UA" w:eastAsia="ru-RU"/>
        </w:rPr>
        <w:t xml:space="preserve"> квітня 201</w:t>
      </w:r>
      <w:r>
        <w:rPr>
          <w:rFonts w:ascii="Times New Roman" w:eastAsia="Times New Roman" w:hAnsi="Times New Roman" w:cs="Times New Roman"/>
          <w:color w:val="000000"/>
          <w:lang w:val="uk-UA" w:eastAsia="ru-RU"/>
        </w:rPr>
        <w:t>6</w:t>
      </w:r>
      <w:r w:rsidRPr="00C83FEE">
        <w:rPr>
          <w:rFonts w:ascii="Times New Roman" w:eastAsia="Times New Roman" w:hAnsi="Times New Roman" w:cs="Times New Roman"/>
          <w:color w:val="000000"/>
          <w:lang w:val="uk-UA" w:eastAsia="ru-RU"/>
        </w:rPr>
        <w:t xml:space="preserve"> р.)</w:t>
      </w:r>
    </w:p>
    <w:p w14:paraId="02AE74C3" w14:textId="77777777" w:rsidR="00F25B0E" w:rsidRPr="00C83FEE" w:rsidRDefault="00F25B0E" w:rsidP="00F25B0E">
      <w:pPr>
        <w:shd w:val="clear" w:color="auto" w:fill="FFFFFF"/>
        <w:spacing w:after="0" w:line="240" w:lineRule="auto"/>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 </w:t>
      </w:r>
    </w:p>
    <w:p w14:paraId="79C212C9" w14:textId="77777777" w:rsidR="00F25B0E" w:rsidRPr="00C83FEE" w:rsidRDefault="00F25B0E" w:rsidP="00F25B0E">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 </w:t>
      </w:r>
    </w:p>
    <w:p w14:paraId="2557A0D6" w14:textId="77777777" w:rsidR="006C6DD9" w:rsidRPr="00C83FEE" w:rsidRDefault="006C6DD9" w:rsidP="006C6DD9">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color w:val="000000"/>
          <w:lang w:val="uk-UA" w:eastAsia="ru-RU"/>
        </w:rPr>
        <w:t> </w:t>
      </w:r>
      <w:r w:rsidRPr="00C83FEE">
        <w:rPr>
          <w:rFonts w:ascii="Times New Roman" w:eastAsia="Times New Roman" w:hAnsi="Times New Roman" w:cs="Times New Roman"/>
          <w:b/>
          <w:bCs/>
          <w:color w:val="000000"/>
          <w:lang w:val="uk-UA" w:eastAsia="ru-RU"/>
        </w:rPr>
        <w:t xml:space="preserve">Положення про </w:t>
      </w:r>
      <w:r>
        <w:rPr>
          <w:rFonts w:ascii="Times New Roman" w:eastAsia="Times New Roman" w:hAnsi="Times New Roman" w:cs="Times New Roman"/>
          <w:b/>
          <w:bCs/>
          <w:color w:val="000000"/>
          <w:lang w:val="uk-UA" w:eastAsia="ru-RU"/>
        </w:rPr>
        <w:t>загальні збори</w:t>
      </w:r>
    </w:p>
    <w:p w14:paraId="2DC1E6DE" w14:textId="77777777" w:rsidR="006C6DD9" w:rsidRPr="00C83FEE" w:rsidRDefault="006C6DD9" w:rsidP="006C6DD9">
      <w:pPr>
        <w:shd w:val="clear" w:color="auto" w:fill="FFFFFF"/>
        <w:spacing w:after="0" w:line="240" w:lineRule="auto"/>
        <w:jc w:val="center"/>
        <w:rPr>
          <w:rFonts w:ascii="Times New Roman" w:eastAsia="Times New Roman" w:hAnsi="Times New Roman" w:cs="Times New Roman"/>
          <w:b/>
          <w:color w:val="000000"/>
          <w:lang w:val="uk-UA" w:eastAsia="ru-RU"/>
        </w:rPr>
      </w:pPr>
      <w:r w:rsidRPr="00C83FEE">
        <w:rPr>
          <w:rFonts w:ascii="Times New Roman" w:eastAsia="Times New Roman" w:hAnsi="Times New Roman" w:cs="Times New Roman"/>
          <w:b/>
          <w:bCs/>
          <w:color w:val="000000"/>
          <w:lang w:val="uk-UA" w:eastAsia="ru-RU"/>
        </w:rPr>
        <w:t>Публічного акціонерного товариства "</w:t>
      </w:r>
      <w:r w:rsidRPr="00C83FEE">
        <w:rPr>
          <w:rFonts w:ascii="Times New Roman" w:hAnsi="Times New Roman" w:cs="Times New Roman"/>
          <w:b/>
          <w:lang w:val="uk-UA"/>
        </w:rPr>
        <w:t>ЦУКРОВИЙ ЗАВОД ІМ. </w:t>
      </w:r>
      <w:proofErr w:type="spellStart"/>
      <w:r w:rsidRPr="00C83FEE">
        <w:rPr>
          <w:rFonts w:ascii="Times New Roman" w:hAnsi="Times New Roman" w:cs="Times New Roman"/>
          <w:b/>
          <w:lang w:val="uk-UA"/>
        </w:rPr>
        <w:t>ЦЮРУПИ</w:t>
      </w:r>
      <w:proofErr w:type="spellEnd"/>
      <w:r w:rsidRPr="00C83FEE">
        <w:rPr>
          <w:rFonts w:ascii="Times New Roman" w:eastAsia="Times New Roman" w:hAnsi="Times New Roman" w:cs="Times New Roman"/>
          <w:b/>
          <w:bCs/>
          <w:color w:val="000000"/>
          <w:lang w:val="uk-UA" w:eastAsia="ru-RU"/>
        </w:rPr>
        <w:t>"</w:t>
      </w:r>
    </w:p>
    <w:p w14:paraId="02C2A42D" w14:textId="77777777" w:rsidR="006C6DD9" w:rsidRPr="00C83FEE" w:rsidRDefault="006C6DD9" w:rsidP="006C6DD9">
      <w:pPr>
        <w:shd w:val="clear" w:color="auto" w:fill="FFFFFF"/>
        <w:spacing w:after="0" w:line="240" w:lineRule="auto"/>
        <w:jc w:val="center"/>
        <w:rPr>
          <w:rFonts w:ascii="Times New Roman" w:eastAsia="Times New Roman" w:hAnsi="Times New Roman" w:cs="Times New Roman"/>
          <w:color w:val="000000"/>
          <w:lang w:val="uk-UA" w:eastAsia="ru-RU"/>
        </w:rPr>
      </w:pPr>
      <w:r w:rsidRPr="00C83FEE">
        <w:rPr>
          <w:rFonts w:ascii="Times New Roman" w:eastAsia="Times New Roman" w:hAnsi="Times New Roman" w:cs="Times New Roman"/>
          <w:b/>
          <w:bCs/>
          <w:color w:val="000000"/>
          <w:lang w:val="uk-UA" w:eastAsia="ru-RU"/>
        </w:rPr>
        <w:t>(нова редакція)</w:t>
      </w:r>
    </w:p>
    <w:p w14:paraId="0020F771" w14:textId="77777777" w:rsidR="006C6DD9" w:rsidRDefault="006C6DD9" w:rsidP="00A433FD">
      <w:pPr>
        <w:shd w:val="clear" w:color="auto" w:fill="FFFFFF"/>
        <w:spacing w:after="0" w:line="240" w:lineRule="auto"/>
        <w:jc w:val="center"/>
        <w:rPr>
          <w:rFonts w:ascii="Times New Roman" w:hAnsi="Times New Roman" w:cs="Times New Roman"/>
          <w:color w:val="000000" w:themeColor="text1"/>
          <w:sz w:val="20"/>
          <w:szCs w:val="20"/>
          <w:lang w:val="uk-UA"/>
        </w:rPr>
      </w:pPr>
      <w:r w:rsidRPr="00C83FEE">
        <w:rPr>
          <w:rFonts w:ascii="Times New Roman" w:eastAsia="Times New Roman" w:hAnsi="Times New Roman" w:cs="Times New Roman"/>
          <w:i/>
          <w:iCs/>
          <w:color w:val="000000"/>
          <w:lang w:val="uk-UA" w:eastAsia="ru-RU"/>
        </w:rPr>
        <w:t> </w:t>
      </w:r>
    </w:p>
    <w:p w14:paraId="0BC15A29" w14:textId="77777777" w:rsidR="00BE68EF" w:rsidRPr="00643CDA" w:rsidRDefault="00BE68EF" w:rsidP="00643CDA">
      <w:pPr>
        <w:spacing w:after="0" w:line="240" w:lineRule="auto"/>
        <w:jc w:val="center"/>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1. ЗАГАЛЬНІ ПОЛОЖЕННЯ</w:t>
      </w:r>
    </w:p>
    <w:p w14:paraId="13AC9289" w14:textId="77777777" w:rsidR="00BE68EF" w:rsidRPr="00643CD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 xml:space="preserve">1.1. Положення </w:t>
      </w:r>
      <w:r w:rsidR="00643CDA" w:rsidRPr="00643CDA">
        <w:rPr>
          <w:rFonts w:ascii="Times New Roman" w:hAnsi="Times New Roman" w:cs="Times New Roman"/>
          <w:color w:val="000000" w:themeColor="text1"/>
          <w:sz w:val="20"/>
          <w:szCs w:val="20"/>
          <w:lang w:val="uk-UA"/>
        </w:rPr>
        <w:t>п</w:t>
      </w:r>
      <w:r w:rsidRPr="00643CDA">
        <w:rPr>
          <w:rFonts w:ascii="Times New Roman" w:hAnsi="Times New Roman" w:cs="Times New Roman"/>
          <w:color w:val="000000" w:themeColor="text1"/>
          <w:sz w:val="20"/>
          <w:szCs w:val="20"/>
          <w:lang w:val="uk-UA"/>
        </w:rPr>
        <w:t xml:space="preserve">ро Загальні збори </w:t>
      </w:r>
      <w:r w:rsidR="00643CDA" w:rsidRPr="00643CDA">
        <w:rPr>
          <w:rFonts w:ascii="Times New Roman" w:eastAsia="Times New Roman" w:hAnsi="Times New Roman" w:cs="Times New Roman"/>
          <w:color w:val="000000"/>
          <w:sz w:val="20"/>
          <w:szCs w:val="20"/>
          <w:lang w:val="uk-UA" w:eastAsia="ru-RU"/>
        </w:rPr>
        <w:t>Публічного акціонерного товариства "</w:t>
      </w:r>
      <w:r w:rsidR="00643CDA" w:rsidRPr="00643CDA">
        <w:rPr>
          <w:rFonts w:ascii="Times New Roman" w:hAnsi="Times New Roman" w:cs="Times New Roman"/>
          <w:sz w:val="20"/>
          <w:szCs w:val="20"/>
          <w:lang w:val="uk-UA"/>
        </w:rPr>
        <w:t>ЦУКРОВИЙ ЗАВОД ІМ. </w:t>
      </w:r>
      <w:proofErr w:type="spellStart"/>
      <w:r w:rsidR="00643CDA" w:rsidRPr="00643CDA">
        <w:rPr>
          <w:rFonts w:ascii="Times New Roman" w:hAnsi="Times New Roman" w:cs="Times New Roman"/>
          <w:sz w:val="20"/>
          <w:szCs w:val="20"/>
          <w:lang w:val="uk-UA"/>
        </w:rPr>
        <w:t>ЦЮРУПИ</w:t>
      </w:r>
      <w:proofErr w:type="spellEnd"/>
      <w:r w:rsidR="00643CDA" w:rsidRPr="00643CDA">
        <w:rPr>
          <w:rFonts w:ascii="Times New Roman" w:eastAsia="Times New Roman" w:hAnsi="Times New Roman" w:cs="Times New Roman"/>
          <w:color w:val="000000"/>
          <w:sz w:val="20"/>
          <w:szCs w:val="20"/>
          <w:lang w:val="uk-UA" w:eastAsia="ru-RU"/>
        </w:rPr>
        <w:t>"</w:t>
      </w:r>
      <w:r w:rsidRPr="00643CDA">
        <w:rPr>
          <w:rFonts w:ascii="Times New Roman" w:hAnsi="Times New Roman" w:cs="Times New Roman"/>
          <w:color w:val="000000" w:themeColor="text1"/>
          <w:sz w:val="20"/>
          <w:szCs w:val="20"/>
          <w:lang w:val="uk-UA"/>
        </w:rPr>
        <w:t xml:space="preserve"> (далі – Положення) розроблено відповідно до чинного законодавства України та Статуту </w:t>
      </w:r>
      <w:r w:rsidR="00643CDA" w:rsidRPr="00643CDA">
        <w:rPr>
          <w:rFonts w:ascii="Times New Roman" w:eastAsia="Times New Roman" w:hAnsi="Times New Roman" w:cs="Times New Roman"/>
          <w:color w:val="000000"/>
          <w:sz w:val="20"/>
          <w:szCs w:val="20"/>
          <w:lang w:val="uk-UA" w:eastAsia="ru-RU"/>
        </w:rPr>
        <w:t>Публічного акціонерного товариства "</w:t>
      </w:r>
      <w:r w:rsidR="00643CDA" w:rsidRPr="00643CDA">
        <w:rPr>
          <w:rFonts w:ascii="Times New Roman" w:hAnsi="Times New Roman" w:cs="Times New Roman"/>
          <w:sz w:val="20"/>
          <w:szCs w:val="20"/>
          <w:lang w:val="uk-UA"/>
        </w:rPr>
        <w:t>ЦУКРОВИЙ ЗАВОД ІМ. </w:t>
      </w:r>
      <w:proofErr w:type="spellStart"/>
      <w:r w:rsidR="00643CDA" w:rsidRPr="00643CDA">
        <w:rPr>
          <w:rFonts w:ascii="Times New Roman" w:hAnsi="Times New Roman" w:cs="Times New Roman"/>
          <w:sz w:val="20"/>
          <w:szCs w:val="20"/>
          <w:lang w:val="uk-UA"/>
        </w:rPr>
        <w:t>ЦЮРУПИ</w:t>
      </w:r>
      <w:proofErr w:type="spellEnd"/>
      <w:r w:rsidR="00643CDA" w:rsidRPr="00643CDA">
        <w:rPr>
          <w:rFonts w:ascii="Times New Roman" w:eastAsia="Times New Roman" w:hAnsi="Times New Roman" w:cs="Times New Roman"/>
          <w:color w:val="000000"/>
          <w:sz w:val="20"/>
          <w:szCs w:val="20"/>
          <w:lang w:val="uk-UA" w:eastAsia="ru-RU"/>
        </w:rPr>
        <w:t>"</w:t>
      </w:r>
      <w:r w:rsidRPr="00643CDA">
        <w:rPr>
          <w:rFonts w:ascii="Times New Roman" w:hAnsi="Times New Roman" w:cs="Times New Roman"/>
          <w:color w:val="000000" w:themeColor="text1"/>
          <w:sz w:val="20"/>
          <w:szCs w:val="20"/>
          <w:lang w:val="uk-UA"/>
        </w:rPr>
        <w:t xml:space="preserve"> (далі – Статуту Товариства).</w:t>
      </w:r>
    </w:p>
    <w:p w14:paraId="5E7E4B79" w14:textId="77777777" w:rsidR="00BE68EF" w:rsidRPr="00643CD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 xml:space="preserve">1.2. Положення регламентує правовий статус, порядок підготовки, скликання та проведення Загальних зборів </w:t>
      </w:r>
      <w:r w:rsidR="00643CDA" w:rsidRPr="00643CDA">
        <w:rPr>
          <w:rFonts w:ascii="Times New Roman" w:eastAsia="Times New Roman" w:hAnsi="Times New Roman" w:cs="Times New Roman"/>
          <w:color w:val="000000"/>
          <w:sz w:val="20"/>
          <w:szCs w:val="20"/>
          <w:lang w:val="uk-UA" w:eastAsia="ru-RU"/>
        </w:rPr>
        <w:t>Публічного акціонерного товариства "</w:t>
      </w:r>
      <w:r w:rsidR="00643CDA" w:rsidRPr="00643CDA">
        <w:rPr>
          <w:rFonts w:ascii="Times New Roman" w:hAnsi="Times New Roman" w:cs="Times New Roman"/>
          <w:sz w:val="20"/>
          <w:szCs w:val="20"/>
          <w:lang w:val="uk-UA"/>
        </w:rPr>
        <w:t>ЦУКРОВИЙ ЗАВОД ІМ. </w:t>
      </w:r>
      <w:proofErr w:type="spellStart"/>
      <w:r w:rsidR="00643CDA" w:rsidRPr="00643CDA">
        <w:rPr>
          <w:rFonts w:ascii="Times New Roman" w:hAnsi="Times New Roman" w:cs="Times New Roman"/>
          <w:sz w:val="20"/>
          <w:szCs w:val="20"/>
          <w:lang w:val="uk-UA"/>
        </w:rPr>
        <w:t>ЦЮРУПИ</w:t>
      </w:r>
      <w:proofErr w:type="spellEnd"/>
      <w:r w:rsidR="00643CDA" w:rsidRPr="00643CDA">
        <w:rPr>
          <w:rFonts w:ascii="Times New Roman" w:eastAsia="Times New Roman" w:hAnsi="Times New Roman" w:cs="Times New Roman"/>
          <w:color w:val="000000"/>
          <w:sz w:val="20"/>
          <w:szCs w:val="20"/>
          <w:lang w:val="uk-UA" w:eastAsia="ru-RU"/>
        </w:rPr>
        <w:t>"</w:t>
      </w:r>
      <w:r w:rsidRPr="00643CDA">
        <w:rPr>
          <w:rFonts w:ascii="Times New Roman" w:hAnsi="Times New Roman" w:cs="Times New Roman"/>
          <w:color w:val="000000" w:themeColor="text1"/>
          <w:sz w:val="20"/>
          <w:szCs w:val="20"/>
          <w:lang w:val="uk-UA"/>
        </w:rPr>
        <w:t xml:space="preserve"> (далі - Загальні збори), а також прийняття ними рішень.</w:t>
      </w:r>
    </w:p>
    <w:p w14:paraId="2E2244CD" w14:textId="77777777" w:rsidR="00BE68EF" w:rsidRPr="00643CD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1.3. Положення затверджується Загальними зборами і може бути змінено та доповнено лише ними.</w:t>
      </w:r>
    </w:p>
    <w:p w14:paraId="73B6348D" w14:textId="77777777" w:rsidR="00643CDA" w:rsidRPr="00643CDA" w:rsidRDefault="00643CDA" w:rsidP="00400398">
      <w:pPr>
        <w:spacing w:after="0" w:line="240" w:lineRule="auto"/>
        <w:jc w:val="both"/>
        <w:rPr>
          <w:rFonts w:ascii="Times New Roman" w:hAnsi="Times New Roman" w:cs="Times New Roman"/>
          <w:color w:val="000000" w:themeColor="text1"/>
          <w:sz w:val="20"/>
          <w:szCs w:val="20"/>
          <w:lang w:val="uk-UA"/>
        </w:rPr>
      </w:pPr>
    </w:p>
    <w:p w14:paraId="300AFB63" w14:textId="77777777" w:rsidR="00BE68EF" w:rsidRPr="00643CDA" w:rsidRDefault="00BE68EF" w:rsidP="00643CDA">
      <w:pPr>
        <w:spacing w:after="0" w:line="240" w:lineRule="auto"/>
        <w:jc w:val="center"/>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2. ПРАВОВИЙ СТАТУС ЗАГАЛЬНИХ ЗБОРІВ</w:t>
      </w:r>
    </w:p>
    <w:p w14:paraId="305AC9AD" w14:textId="77777777" w:rsidR="00BE68EF" w:rsidRPr="00643CD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 xml:space="preserve">2.1. Загальні збори є вищим органом </w:t>
      </w:r>
      <w:r w:rsidR="00643CDA" w:rsidRPr="00643CDA">
        <w:rPr>
          <w:rFonts w:ascii="Times New Roman" w:eastAsia="Times New Roman" w:hAnsi="Times New Roman" w:cs="Times New Roman"/>
          <w:color w:val="000000"/>
          <w:sz w:val="20"/>
          <w:szCs w:val="20"/>
          <w:lang w:val="uk-UA" w:eastAsia="ru-RU"/>
        </w:rPr>
        <w:t>Публічного акціонерного товариства "</w:t>
      </w:r>
      <w:r w:rsidR="00643CDA" w:rsidRPr="00643CDA">
        <w:rPr>
          <w:rFonts w:ascii="Times New Roman" w:hAnsi="Times New Roman" w:cs="Times New Roman"/>
          <w:sz w:val="20"/>
          <w:szCs w:val="20"/>
          <w:lang w:val="uk-UA"/>
        </w:rPr>
        <w:t>ЦУКРОВИЙ ЗАВОД ІМ. </w:t>
      </w:r>
      <w:proofErr w:type="spellStart"/>
      <w:r w:rsidR="00643CDA" w:rsidRPr="00643CDA">
        <w:rPr>
          <w:rFonts w:ascii="Times New Roman" w:hAnsi="Times New Roman" w:cs="Times New Roman"/>
          <w:sz w:val="20"/>
          <w:szCs w:val="20"/>
          <w:lang w:val="uk-UA"/>
        </w:rPr>
        <w:t>ЦЮРУПИ</w:t>
      </w:r>
      <w:proofErr w:type="spellEnd"/>
      <w:r w:rsidR="00643CDA" w:rsidRPr="00643CDA">
        <w:rPr>
          <w:rFonts w:ascii="Times New Roman" w:eastAsia="Times New Roman" w:hAnsi="Times New Roman" w:cs="Times New Roman"/>
          <w:color w:val="000000"/>
          <w:sz w:val="20"/>
          <w:szCs w:val="20"/>
          <w:lang w:val="uk-UA" w:eastAsia="ru-RU"/>
        </w:rPr>
        <w:t>"</w:t>
      </w:r>
      <w:r w:rsidRPr="00643CDA">
        <w:rPr>
          <w:rFonts w:ascii="Times New Roman" w:hAnsi="Times New Roman" w:cs="Times New Roman"/>
          <w:color w:val="000000" w:themeColor="text1"/>
          <w:sz w:val="20"/>
          <w:szCs w:val="20"/>
          <w:lang w:val="uk-UA"/>
        </w:rPr>
        <w:t>.</w:t>
      </w:r>
    </w:p>
    <w:p w14:paraId="25F7BAFB" w14:textId="77777777" w:rsidR="00BE68EF" w:rsidRPr="00643CD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2.2. Загальні збори, як вищий орган Товариства, мають право приймати рішення з будь-яких питань діяльності Товариства, у тому числі і з тих, що передані Загальними зборами до інших органів Товариства.</w:t>
      </w:r>
    </w:p>
    <w:p w14:paraId="2BCCED73" w14:textId="77777777" w:rsidR="00643CDA" w:rsidRPr="00643CDA" w:rsidRDefault="00643CDA" w:rsidP="00400398">
      <w:pPr>
        <w:spacing w:after="0" w:line="240" w:lineRule="auto"/>
        <w:jc w:val="both"/>
        <w:rPr>
          <w:rFonts w:ascii="Times New Roman" w:hAnsi="Times New Roman" w:cs="Times New Roman"/>
          <w:color w:val="000000" w:themeColor="text1"/>
          <w:sz w:val="20"/>
          <w:szCs w:val="20"/>
          <w:lang w:val="uk-UA"/>
        </w:rPr>
      </w:pPr>
    </w:p>
    <w:p w14:paraId="6FBE2C71" w14:textId="77777777" w:rsidR="00BE68EF" w:rsidRPr="00643CDA" w:rsidRDefault="00BE68EF" w:rsidP="00643CDA">
      <w:pPr>
        <w:spacing w:after="0" w:line="240" w:lineRule="auto"/>
        <w:jc w:val="center"/>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3. КОМПЕТЕНЦІЯ ЗАГАЛЬНИХ ЗБОРІВ АКЦІОНЕРІВ</w:t>
      </w:r>
    </w:p>
    <w:p w14:paraId="6DBBD8D1" w14:textId="77777777"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3.1. До виключної компетенції Загальних зборів належить:</w:t>
      </w:r>
    </w:p>
    <w:p w14:paraId="5A79CE2C"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визначення основних напрямів діяльності Товариства;</w:t>
      </w:r>
    </w:p>
    <w:p w14:paraId="0DE75EC1"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внесення змін до Статуту Товариства;</w:t>
      </w:r>
    </w:p>
    <w:p w14:paraId="002AD3C1"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анулювання викуплених акцій;</w:t>
      </w:r>
    </w:p>
    <w:p w14:paraId="060A4B17"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зміну типу Товариства;</w:t>
      </w:r>
    </w:p>
    <w:p w14:paraId="53EF58C5"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розміщення акцій;</w:t>
      </w:r>
    </w:p>
    <w:p w14:paraId="202D543F"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збільшення статутного капіталу Товариства;</w:t>
      </w:r>
    </w:p>
    <w:p w14:paraId="0605BDF2"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зменшення статутного капіталу Товариства;</w:t>
      </w:r>
    </w:p>
    <w:p w14:paraId="2554A437" w14:textId="77777777" w:rsidR="00643CDA" w:rsidRPr="00643CDA" w:rsidRDefault="00643CDA" w:rsidP="00643CDA">
      <w:pPr>
        <w:pStyle w:val="ListParagraph"/>
        <w:numPr>
          <w:ilvl w:val="0"/>
          <w:numId w:val="3"/>
        </w:numPr>
        <w:ind w:left="567" w:hanging="567"/>
        <w:jc w:val="both"/>
        <w:rPr>
          <w:rFonts w:eastAsia="Arial"/>
          <w:sz w:val="20"/>
          <w:szCs w:val="20"/>
          <w:lang w:val="uk-UA"/>
        </w:rPr>
      </w:pPr>
      <w:r w:rsidRPr="00643CDA">
        <w:rPr>
          <w:rFonts w:eastAsia="Arial"/>
          <w:sz w:val="20"/>
          <w:szCs w:val="20"/>
          <w:lang w:val="uk-UA" w:eastAsia="uk-UA"/>
        </w:rPr>
        <w:t>прийняття рішення про дроблення або консолідацію акцій;</w:t>
      </w:r>
    </w:p>
    <w:p w14:paraId="3B2C8768" w14:textId="77777777" w:rsidR="00643CDA" w:rsidRPr="00643CDA" w:rsidRDefault="00643CDA" w:rsidP="00643CDA">
      <w:pPr>
        <w:pStyle w:val="ListParagraph"/>
        <w:numPr>
          <w:ilvl w:val="0"/>
          <w:numId w:val="3"/>
        </w:numPr>
        <w:ind w:left="567" w:hanging="567"/>
        <w:jc w:val="both"/>
        <w:rPr>
          <w:rFonts w:eastAsia="Arial"/>
          <w:sz w:val="20"/>
          <w:szCs w:val="20"/>
          <w:lang w:val="uk-UA"/>
        </w:rPr>
      </w:pPr>
      <w:r w:rsidRPr="00643CDA">
        <w:rPr>
          <w:rFonts w:eastAsia="Arial"/>
          <w:sz w:val="20"/>
          <w:szCs w:val="20"/>
          <w:lang w:val="uk-UA" w:eastAsia="uk-UA"/>
        </w:rPr>
        <w:t>затвердження положень про Загальні збори, Наглядову раду та Ревізійну комісію Товариства, а також внесення змін до них;</w:t>
      </w:r>
    </w:p>
    <w:p w14:paraId="365367D0" w14:textId="77777777" w:rsidR="00643CDA" w:rsidRPr="00643CDA" w:rsidRDefault="00643CDA" w:rsidP="00643CDA">
      <w:pPr>
        <w:pStyle w:val="ListParagraph"/>
        <w:numPr>
          <w:ilvl w:val="0"/>
          <w:numId w:val="3"/>
        </w:numPr>
        <w:ind w:left="567" w:hanging="567"/>
        <w:jc w:val="both"/>
        <w:rPr>
          <w:rFonts w:eastAsia="Arial"/>
          <w:sz w:val="20"/>
          <w:szCs w:val="20"/>
          <w:lang w:val="uk-UA"/>
        </w:rPr>
      </w:pPr>
      <w:r w:rsidRPr="00643CDA">
        <w:rPr>
          <w:rFonts w:eastAsia="Arial"/>
          <w:sz w:val="20"/>
          <w:szCs w:val="20"/>
          <w:lang w:val="uk-UA"/>
        </w:rPr>
        <w:t>затвердження інших внутрішніх документів Товариства, у випадках передбаченим Статутом;</w:t>
      </w:r>
    </w:p>
    <w:p w14:paraId="38C277E5"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затвердження річного звіту Товариства;</w:t>
      </w:r>
    </w:p>
    <w:p w14:paraId="177E6429"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розподіл прибутку і збитків Товариства;</w:t>
      </w:r>
    </w:p>
    <w:p w14:paraId="66D535CF"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 xml:space="preserve">прийняття рішення про викуп Товариством розміщених ним акцій, крім випадків обов'язкового викупу акцій, визначених </w:t>
      </w:r>
      <w:proofErr w:type="spellStart"/>
      <w:r w:rsidRPr="00643CDA">
        <w:rPr>
          <w:rFonts w:eastAsia="Arial"/>
          <w:sz w:val="20"/>
          <w:szCs w:val="20"/>
          <w:lang w:val="uk-UA" w:eastAsia="uk-UA"/>
        </w:rPr>
        <w:t>п.5.1</w:t>
      </w:r>
      <w:proofErr w:type="spellEnd"/>
      <w:r w:rsidRPr="008402B9">
        <w:rPr>
          <w:rFonts w:eastAsia="Arial"/>
          <w:sz w:val="20"/>
          <w:szCs w:val="20"/>
          <w:lang w:eastAsia="uk-UA"/>
        </w:rPr>
        <w:t>6</w:t>
      </w:r>
      <w:r w:rsidRPr="00643CDA">
        <w:rPr>
          <w:rFonts w:eastAsia="Arial"/>
          <w:sz w:val="20"/>
          <w:szCs w:val="20"/>
          <w:lang w:val="uk-UA" w:eastAsia="uk-UA"/>
        </w:rPr>
        <w:t>. Статуту;</w:t>
      </w:r>
    </w:p>
    <w:p w14:paraId="1C7E39E4"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форму існування акцій;</w:t>
      </w:r>
    </w:p>
    <w:p w14:paraId="317FA4B0"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затвердження розміру річних дивідендів;</w:t>
      </w:r>
    </w:p>
    <w:p w14:paraId="08DDCB02"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рішень з питань порядку проведення Загальних зборів акціонерів;</w:t>
      </w:r>
    </w:p>
    <w:p w14:paraId="3FC1C1C0"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14:paraId="0732BB2B" w14:textId="515896E3"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припинення повноважень членів Наглядової ради за винятком випадків передбачених Статутом;</w:t>
      </w:r>
    </w:p>
    <w:p w14:paraId="404320FC"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обрання членів Ревізійної комісії (ревізора) прийняття рішення про дострокове припинення їх повноважень;</w:t>
      </w:r>
    </w:p>
    <w:p w14:paraId="6A553E82"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затвердження висновків Ревізійної комісії (ревізора);</w:t>
      </w:r>
    </w:p>
    <w:p w14:paraId="634BEEB2"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обрання членів лічильної комісії, прийняття рішення про припинення їх повноважень;</w:t>
      </w:r>
    </w:p>
    <w:p w14:paraId="73110AF6"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прийняття рішення про вчинення значного правочину, якщо ринкова вартість майна, робіт або послуг, що є предметом такого правочину, становить</w:t>
      </w:r>
      <w:r w:rsidRPr="00643CDA">
        <w:rPr>
          <w:rFonts w:eastAsia="Arial"/>
          <w:sz w:val="20"/>
          <w:szCs w:val="20"/>
        </w:rPr>
        <w:t xml:space="preserve"> </w:t>
      </w:r>
      <w:r w:rsidRPr="00643CDA">
        <w:rPr>
          <w:rFonts w:eastAsia="Arial"/>
          <w:sz w:val="20"/>
          <w:szCs w:val="20"/>
          <w:lang w:val="uk-UA"/>
        </w:rPr>
        <w:t>25</w:t>
      </w:r>
      <w:r w:rsidRPr="00643CDA">
        <w:rPr>
          <w:rFonts w:eastAsia="Arial"/>
          <w:sz w:val="20"/>
          <w:szCs w:val="20"/>
          <w:lang w:val="uk-UA" w:eastAsia="uk-UA"/>
        </w:rPr>
        <w:t xml:space="preserve"> і більше відсотків вартості активів за даними останньої річної фінансової звітності Товариства;</w:t>
      </w:r>
    </w:p>
    <w:p w14:paraId="6FDE7993" w14:textId="77777777" w:rsidR="00643CDA" w:rsidRPr="008402B9" w:rsidRDefault="00643CDA" w:rsidP="00643CDA">
      <w:pPr>
        <w:pStyle w:val="ListParagraph"/>
        <w:numPr>
          <w:ilvl w:val="0"/>
          <w:numId w:val="3"/>
        </w:numPr>
        <w:ind w:left="567" w:hanging="567"/>
        <w:jc w:val="both"/>
        <w:rPr>
          <w:rFonts w:eastAsia="Arial"/>
          <w:sz w:val="20"/>
          <w:szCs w:val="20"/>
          <w:lang w:val="uk-UA"/>
        </w:rPr>
      </w:pPr>
      <w:r w:rsidRPr="00643CDA">
        <w:rPr>
          <w:rFonts w:eastAsia="Arial"/>
          <w:sz w:val="20"/>
          <w:szCs w:val="20"/>
          <w:lang w:val="uk-UA" w:eastAsia="uk-UA"/>
        </w:rPr>
        <w:t xml:space="preserve">прийняття рішення про виділ та припинення Товариства, крім випадку, передбаченого </w:t>
      </w:r>
      <w:proofErr w:type="spellStart"/>
      <w:r w:rsidRPr="00643CDA">
        <w:rPr>
          <w:rFonts w:eastAsia="Arial"/>
          <w:sz w:val="20"/>
          <w:szCs w:val="20"/>
          <w:lang w:val="uk-UA" w:eastAsia="uk-UA"/>
        </w:rPr>
        <w:t>п.13.12</w:t>
      </w:r>
      <w:proofErr w:type="spellEnd"/>
      <w:r w:rsidRPr="00643CDA">
        <w:rPr>
          <w:rFonts w:eastAsia="Arial"/>
          <w:sz w:val="20"/>
          <w:szCs w:val="20"/>
          <w:lang w:val="uk-UA" w:eastAsia="uk-UA"/>
        </w:rPr>
        <w:t xml:space="preserve"> Статуту, про ліквідацію Товариства, обрання ліквідаційної комісії, затвердження порядку та строків ліквідації, порядку розподілу між акціонерами майна, що залишається після задоволення вимог кредиторів, і затвердження ліквідаційного балансу;</w:t>
      </w:r>
    </w:p>
    <w:p w14:paraId="44EAE022" w14:textId="77777777" w:rsidR="00643CDA" w:rsidRPr="008402B9" w:rsidRDefault="00643CDA" w:rsidP="00643CDA">
      <w:pPr>
        <w:pStyle w:val="ListParagraph"/>
        <w:numPr>
          <w:ilvl w:val="0"/>
          <w:numId w:val="3"/>
        </w:numPr>
        <w:ind w:left="567" w:hanging="567"/>
        <w:jc w:val="both"/>
        <w:rPr>
          <w:rFonts w:eastAsia="Arial"/>
          <w:sz w:val="20"/>
          <w:szCs w:val="20"/>
          <w:lang w:val="uk-UA"/>
        </w:rPr>
      </w:pPr>
      <w:r w:rsidRPr="00643CDA">
        <w:rPr>
          <w:rFonts w:eastAsia="Arial"/>
          <w:sz w:val="20"/>
          <w:szCs w:val="20"/>
          <w:lang w:val="uk-UA" w:eastAsia="uk-UA"/>
        </w:rPr>
        <w:lastRenderedPageBreak/>
        <w:t>прийняття рішення за наслідками розгляду звіту Наглядової ради, звіту виконавчого органу, звіту Ревізійної комісії (ревізора);</w:t>
      </w:r>
    </w:p>
    <w:p w14:paraId="01A54934"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затвердження принципів (кодексу) корпоративного управління Товариства;</w:t>
      </w:r>
    </w:p>
    <w:p w14:paraId="3CF602FE" w14:textId="77777777" w:rsidR="00643CDA" w:rsidRPr="00643CDA" w:rsidRDefault="00643CDA" w:rsidP="00643CDA">
      <w:pPr>
        <w:pStyle w:val="ListParagraph"/>
        <w:numPr>
          <w:ilvl w:val="0"/>
          <w:numId w:val="3"/>
        </w:numPr>
        <w:ind w:left="567" w:hanging="567"/>
        <w:jc w:val="both"/>
        <w:rPr>
          <w:rFonts w:eastAsia="Arial"/>
          <w:sz w:val="20"/>
          <w:szCs w:val="20"/>
        </w:rPr>
      </w:pPr>
      <w:r w:rsidRPr="00643CDA">
        <w:rPr>
          <w:rFonts w:eastAsia="Arial"/>
          <w:sz w:val="20"/>
          <w:szCs w:val="20"/>
          <w:lang w:val="uk-UA" w:eastAsia="uk-UA"/>
        </w:rPr>
        <w:t>обрання комісії з припинення Товариства;</w:t>
      </w:r>
    </w:p>
    <w:p w14:paraId="44DD9F78" w14:textId="77777777" w:rsidR="00BE68EF" w:rsidRPr="00643CDA" w:rsidRDefault="00643CDA" w:rsidP="00643CDA">
      <w:pPr>
        <w:pStyle w:val="ListParagraph"/>
        <w:numPr>
          <w:ilvl w:val="0"/>
          <w:numId w:val="3"/>
        </w:numPr>
        <w:ind w:left="567" w:hanging="567"/>
        <w:jc w:val="both"/>
        <w:rPr>
          <w:color w:val="000000" w:themeColor="text1"/>
          <w:sz w:val="20"/>
          <w:szCs w:val="20"/>
          <w:lang w:val="uk-UA"/>
        </w:rPr>
      </w:pPr>
      <w:r w:rsidRPr="00643CDA">
        <w:rPr>
          <w:rFonts w:eastAsia="Arial"/>
          <w:sz w:val="20"/>
          <w:szCs w:val="20"/>
          <w:lang w:val="uk-UA" w:eastAsia="uk-UA"/>
        </w:rPr>
        <w:t>вирішення інших питань, що належать до виключної компетенції Загальних зборів згідно із Статутом.</w:t>
      </w:r>
    </w:p>
    <w:p w14:paraId="053B91B1" w14:textId="77777777"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3.2. Повноваження з вирішення питань, що належать до виключної компетенції Загальних зборів, не можуть бути передані іншим органам Товариства.</w:t>
      </w:r>
    </w:p>
    <w:p w14:paraId="5950F7A2" w14:textId="77777777"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3.3. Загальні збори можуть розглядати будь-які інші питання діяльності Товариства, якщо ці питання внесені до порядку денного. Загальні збори не можуть приймати рішення з питань, не включених до порядку денного Зборів.</w:t>
      </w:r>
    </w:p>
    <w:p w14:paraId="1238F4DF" w14:textId="77777777" w:rsidR="00643CDA" w:rsidRDefault="00643CDA" w:rsidP="00643CDA">
      <w:pPr>
        <w:spacing w:after="0" w:line="240" w:lineRule="auto"/>
        <w:jc w:val="both"/>
        <w:rPr>
          <w:rFonts w:ascii="Times New Roman" w:hAnsi="Times New Roman" w:cs="Times New Roman"/>
          <w:color w:val="000000" w:themeColor="text1"/>
          <w:sz w:val="20"/>
          <w:szCs w:val="20"/>
          <w:lang w:val="uk-UA"/>
        </w:rPr>
      </w:pPr>
    </w:p>
    <w:p w14:paraId="2E16BB85" w14:textId="77777777" w:rsidR="00BE68EF" w:rsidRPr="00643CDA" w:rsidRDefault="0032033D" w:rsidP="00643CDA">
      <w:pPr>
        <w:spacing w:after="0" w:line="240" w:lineRule="auto"/>
        <w:jc w:val="center"/>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 РІЧНІ</w:t>
      </w:r>
      <w:r w:rsidR="00BE68EF" w:rsidRPr="00643CDA">
        <w:rPr>
          <w:rFonts w:ascii="Times New Roman" w:hAnsi="Times New Roman" w:cs="Times New Roman"/>
          <w:color w:val="000000" w:themeColor="text1"/>
          <w:sz w:val="20"/>
          <w:szCs w:val="20"/>
          <w:lang w:val="uk-UA"/>
        </w:rPr>
        <w:t xml:space="preserve"> ТА ПОЗАЧЕРГОВІ ЗАГАЛЬНІ ЗБОРИ</w:t>
      </w:r>
    </w:p>
    <w:p w14:paraId="3924B31C" w14:textId="77777777"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4.1. В Товаристві проводяться річні та позачергові Загальні збори.</w:t>
      </w:r>
    </w:p>
    <w:p w14:paraId="4FF81230" w14:textId="77777777"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4.2. Річні Загальні збори скликаються щороку на підставі рішення Наглядової ради та проводяться у терміни, передбачені чинним законодавством.</w:t>
      </w:r>
    </w:p>
    <w:p w14:paraId="7ADE8D2E" w14:textId="215BB71F" w:rsidR="00BE68EF" w:rsidRPr="00643CDA" w:rsidRDefault="00BE68EF" w:rsidP="00643CDA">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4.3. До порядку денного річних Загальних зборів обов’язково вносяться питання</w:t>
      </w:r>
      <w:r w:rsidR="00DB4855" w:rsidRPr="005A01FF">
        <w:rPr>
          <w:rFonts w:ascii="Times New Roman" w:eastAsia="Arial" w:hAnsi="Times New Roman" w:cs="Times New Roman"/>
          <w:sz w:val="20"/>
          <w:szCs w:val="20"/>
          <w:lang w:val="uk-UA" w:eastAsia="uk-UA"/>
        </w:rPr>
        <w:t xml:space="preserve">, передбачені </w:t>
      </w:r>
      <w:proofErr w:type="spellStart"/>
      <w:r w:rsidR="00DB4855">
        <w:rPr>
          <w:rFonts w:ascii="Times New Roman" w:eastAsia="Arial" w:hAnsi="Times New Roman" w:cs="Times New Roman"/>
          <w:sz w:val="20"/>
          <w:szCs w:val="20"/>
          <w:lang w:val="uk-UA"/>
        </w:rPr>
        <w:t>п.п.</w:t>
      </w:r>
      <w:r w:rsidR="00DB4855" w:rsidRPr="005A01FF">
        <w:rPr>
          <w:rFonts w:ascii="Times New Roman" w:eastAsia="Arial" w:hAnsi="Times New Roman" w:cs="Times New Roman"/>
          <w:sz w:val="20"/>
          <w:szCs w:val="20"/>
          <w:lang w:val="uk-UA"/>
        </w:rPr>
        <w:t>8.2.16</w:t>
      </w:r>
      <w:proofErr w:type="spellEnd"/>
      <w:r w:rsidR="00DB4855" w:rsidRPr="005A01FF">
        <w:rPr>
          <w:rFonts w:ascii="Times New Roman" w:eastAsia="Arial" w:hAnsi="Times New Roman" w:cs="Times New Roman"/>
          <w:sz w:val="20"/>
          <w:szCs w:val="20"/>
          <w:lang w:val="uk-UA"/>
        </w:rPr>
        <w:t>.</w:t>
      </w:r>
      <w:r w:rsidR="00DB4855" w:rsidRPr="005A01FF">
        <w:rPr>
          <w:rFonts w:ascii="Times New Roman" w:eastAsia="Arial" w:hAnsi="Times New Roman" w:cs="Times New Roman"/>
          <w:sz w:val="20"/>
          <w:szCs w:val="20"/>
        </w:rPr>
        <w:t>1</w:t>
      </w:r>
      <w:r w:rsidR="008402B9" w:rsidRPr="00D177C5">
        <w:rPr>
          <w:rFonts w:ascii="Times New Roman" w:eastAsia="Arial" w:hAnsi="Times New Roman" w:cs="Times New Roman"/>
          <w:sz w:val="20"/>
          <w:szCs w:val="20"/>
        </w:rPr>
        <w:t>1</w:t>
      </w:r>
      <w:r w:rsidR="00DB4855" w:rsidRPr="005A01FF">
        <w:rPr>
          <w:rFonts w:ascii="Times New Roman" w:eastAsia="Arial" w:hAnsi="Times New Roman" w:cs="Times New Roman"/>
          <w:sz w:val="20"/>
          <w:szCs w:val="20"/>
        </w:rPr>
        <w:t xml:space="preserve">, </w:t>
      </w:r>
      <w:proofErr w:type="spellStart"/>
      <w:r w:rsidR="00DB4855">
        <w:rPr>
          <w:rFonts w:ascii="Times New Roman" w:eastAsia="Arial" w:hAnsi="Times New Roman" w:cs="Times New Roman"/>
          <w:sz w:val="20"/>
          <w:szCs w:val="20"/>
          <w:lang w:val="uk-UA"/>
        </w:rPr>
        <w:t>п.п.</w:t>
      </w:r>
      <w:r w:rsidR="00DB4855" w:rsidRPr="005A01FF">
        <w:rPr>
          <w:rFonts w:ascii="Times New Roman" w:eastAsia="Arial" w:hAnsi="Times New Roman" w:cs="Times New Roman"/>
          <w:sz w:val="20"/>
          <w:szCs w:val="20"/>
          <w:lang w:val="uk-UA"/>
        </w:rPr>
        <w:t>8.2.16</w:t>
      </w:r>
      <w:proofErr w:type="spellEnd"/>
      <w:r w:rsidR="00DB4855" w:rsidRPr="005A01FF">
        <w:rPr>
          <w:rFonts w:ascii="Times New Roman" w:eastAsia="Arial" w:hAnsi="Times New Roman" w:cs="Times New Roman"/>
          <w:sz w:val="20"/>
          <w:szCs w:val="20"/>
          <w:lang w:val="uk-UA"/>
        </w:rPr>
        <w:t>.</w:t>
      </w:r>
      <w:r w:rsidR="00DB4855" w:rsidRPr="005A01FF">
        <w:rPr>
          <w:rFonts w:ascii="Times New Roman" w:eastAsia="Arial" w:hAnsi="Times New Roman" w:cs="Times New Roman"/>
          <w:sz w:val="20"/>
          <w:szCs w:val="20"/>
        </w:rPr>
        <w:t>1</w:t>
      </w:r>
      <w:r w:rsidR="008402B9" w:rsidRPr="00D177C5">
        <w:rPr>
          <w:rFonts w:ascii="Times New Roman" w:eastAsia="Arial" w:hAnsi="Times New Roman" w:cs="Times New Roman"/>
          <w:sz w:val="20"/>
          <w:szCs w:val="20"/>
        </w:rPr>
        <w:t>2</w:t>
      </w:r>
      <w:r w:rsidR="00DB4855" w:rsidRPr="005A01FF">
        <w:rPr>
          <w:rFonts w:ascii="Times New Roman" w:eastAsia="Arial" w:hAnsi="Times New Roman" w:cs="Times New Roman"/>
          <w:sz w:val="20"/>
          <w:szCs w:val="20"/>
          <w:lang w:val="uk-UA"/>
        </w:rPr>
        <w:t xml:space="preserve">, </w:t>
      </w:r>
      <w:proofErr w:type="spellStart"/>
      <w:r w:rsidR="00DB4855">
        <w:rPr>
          <w:rFonts w:ascii="Times New Roman" w:eastAsia="Arial" w:hAnsi="Times New Roman" w:cs="Times New Roman"/>
          <w:sz w:val="20"/>
          <w:szCs w:val="20"/>
          <w:lang w:val="uk-UA"/>
        </w:rPr>
        <w:t>п.п.8.2.16.</w:t>
      </w:r>
      <w:r w:rsidR="00DB4855" w:rsidRPr="005A01FF">
        <w:rPr>
          <w:rFonts w:ascii="Times New Roman" w:eastAsia="Arial" w:hAnsi="Times New Roman" w:cs="Times New Roman"/>
          <w:sz w:val="20"/>
          <w:szCs w:val="20"/>
          <w:lang w:val="uk-UA"/>
        </w:rPr>
        <w:t>17</w:t>
      </w:r>
      <w:proofErr w:type="spellEnd"/>
      <w:r w:rsidR="00DB4855" w:rsidRPr="005A01FF">
        <w:rPr>
          <w:rFonts w:ascii="Times New Roman" w:eastAsia="Arial" w:hAnsi="Times New Roman" w:cs="Times New Roman"/>
          <w:sz w:val="20"/>
          <w:szCs w:val="20"/>
          <w:lang w:val="uk-UA"/>
        </w:rPr>
        <w:t xml:space="preserve">, </w:t>
      </w:r>
      <w:proofErr w:type="spellStart"/>
      <w:r w:rsidR="00DB4855">
        <w:rPr>
          <w:rFonts w:ascii="Times New Roman" w:eastAsia="Arial" w:hAnsi="Times New Roman" w:cs="Times New Roman"/>
          <w:sz w:val="20"/>
          <w:szCs w:val="20"/>
          <w:lang w:val="uk-UA"/>
        </w:rPr>
        <w:t>п.п.8.2.16.</w:t>
      </w:r>
      <w:r w:rsidR="00DB4855" w:rsidRPr="005A01FF">
        <w:rPr>
          <w:rFonts w:ascii="Times New Roman" w:eastAsia="Arial" w:hAnsi="Times New Roman" w:cs="Times New Roman"/>
          <w:sz w:val="20"/>
          <w:szCs w:val="20"/>
          <w:lang w:val="uk-UA"/>
        </w:rPr>
        <w:t>18</w:t>
      </w:r>
      <w:proofErr w:type="spellEnd"/>
      <w:r w:rsidR="00DB4855">
        <w:rPr>
          <w:rFonts w:ascii="Times New Roman" w:eastAsia="Arial" w:hAnsi="Times New Roman" w:cs="Times New Roman"/>
          <w:sz w:val="20"/>
          <w:szCs w:val="20"/>
          <w:lang w:val="uk-UA" w:eastAsia="uk-UA"/>
        </w:rPr>
        <w:t>,</w:t>
      </w:r>
      <w:r w:rsidR="00DB4855" w:rsidRPr="005A01FF">
        <w:rPr>
          <w:rFonts w:ascii="Times New Roman" w:eastAsia="Arial" w:hAnsi="Times New Roman" w:cs="Times New Roman"/>
          <w:sz w:val="20"/>
          <w:szCs w:val="20"/>
        </w:rPr>
        <w:t xml:space="preserve"> </w:t>
      </w:r>
      <w:proofErr w:type="spellStart"/>
      <w:r w:rsidR="00DB4855">
        <w:rPr>
          <w:rFonts w:ascii="Times New Roman" w:eastAsia="Arial" w:hAnsi="Times New Roman" w:cs="Times New Roman"/>
          <w:sz w:val="20"/>
          <w:szCs w:val="20"/>
          <w:lang w:val="uk-UA"/>
        </w:rPr>
        <w:t>п.п.</w:t>
      </w:r>
      <w:r w:rsidR="00DB4855" w:rsidRPr="005A01FF">
        <w:rPr>
          <w:rFonts w:ascii="Times New Roman" w:eastAsia="Arial" w:hAnsi="Times New Roman" w:cs="Times New Roman"/>
          <w:sz w:val="20"/>
          <w:szCs w:val="20"/>
          <w:lang w:val="uk-UA"/>
        </w:rPr>
        <w:t>8.2.16</w:t>
      </w:r>
      <w:proofErr w:type="spellEnd"/>
      <w:r w:rsidR="00DB4855" w:rsidRPr="005A01FF">
        <w:rPr>
          <w:rFonts w:ascii="Times New Roman" w:eastAsia="Arial" w:hAnsi="Times New Roman" w:cs="Times New Roman"/>
          <w:sz w:val="20"/>
          <w:szCs w:val="20"/>
          <w:lang w:val="uk-UA"/>
        </w:rPr>
        <w:t>.</w:t>
      </w:r>
      <w:r w:rsidR="00DB4855" w:rsidRPr="005A01FF">
        <w:rPr>
          <w:rFonts w:ascii="Times New Roman" w:eastAsia="Arial" w:hAnsi="Times New Roman" w:cs="Times New Roman"/>
          <w:sz w:val="20"/>
          <w:szCs w:val="20"/>
        </w:rPr>
        <w:t>2</w:t>
      </w:r>
      <w:r w:rsidR="00DB4855" w:rsidRPr="005A01FF">
        <w:rPr>
          <w:rFonts w:ascii="Times New Roman" w:eastAsia="Arial" w:hAnsi="Times New Roman" w:cs="Times New Roman"/>
          <w:sz w:val="20"/>
          <w:szCs w:val="20"/>
          <w:lang w:val="uk-UA"/>
        </w:rPr>
        <w:t>4</w:t>
      </w:r>
      <w:r w:rsidR="00DB4855" w:rsidRPr="005A01FF">
        <w:rPr>
          <w:rFonts w:ascii="Times New Roman" w:eastAsia="Arial" w:hAnsi="Times New Roman" w:cs="Times New Roman"/>
          <w:sz w:val="20"/>
          <w:szCs w:val="20"/>
          <w:lang w:val="uk-UA" w:eastAsia="uk-UA"/>
        </w:rPr>
        <w:t xml:space="preserve"> пункту 8.2.16. Статуту.</w:t>
      </w:r>
    </w:p>
    <w:p w14:paraId="46DB246F"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643CDA">
        <w:rPr>
          <w:rFonts w:ascii="Times New Roman" w:hAnsi="Times New Roman" w:cs="Times New Roman"/>
          <w:color w:val="000000" w:themeColor="text1"/>
          <w:sz w:val="20"/>
          <w:szCs w:val="20"/>
          <w:lang w:val="uk-UA"/>
        </w:rPr>
        <w:t xml:space="preserve">4.4. </w:t>
      </w:r>
      <w:r w:rsidRPr="00B12E6A">
        <w:rPr>
          <w:rFonts w:ascii="Times New Roman" w:hAnsi="Times New Roman" w:cs="Times New Roman"/>
          <w:color w:val="000000" w:themeColor="text1"/>
          <w:sz w:val="20"/>
          <w:szCs w:val="20"/>
          <w:lang w:val="uk-UA"/>
        </w:rPr>
        <w:t>Усі інші Загальні збори, крім річних, вважаються позачерговими.</w:t>
      </w:r>
    </w:p>
    <w:p w14:paraId="60118094"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4.</w:t>
      </w:r>
      <w:r w:rsidR="00DB4855">
        <w:rPr>
          <w:rFonts w:ascii="Times New Roman" w:hAnsi="Times New Roman" w:cs="Times New Roman"/>
          <w:color w:val="000000" w:themeColor="text1"/>
          <w:sz w:val="20"/>
          <w:szCs w:val="20"/>
          <w:lang w:val="uk-UA"/>
        </w:rPr>
        <w:t>5</w:t>
      </w:r>
      <w:r w:rsidRPr="00B12E6A">
        <w:rPr>
          <w:rFonts w:ascii="Times New Roman" w:hAnsi="Times New Roman" w:cs="Times New Roman"/>
          <w:color w:val="000000" w:themeColor="text1"/>
          <w:sz w:val="20"/>
          <w:szCs w:val="20"/>
          <w:lang w:val="uk-UA"/>
        </w:rPr>
        <w:t>. Загальні збори проводяться за рахунок коштів Товариства. У разі якщо позачергові загальні збори проводяться з ініціативи акціонера (акціонерів), цей акціонер (акціонери) оплачує (оплачують) витрати на організацію, підготовку та проведення таких загальних зборів.</w:t>
      </w:r>
    </w:p>
    <w:p w14:paraId="1A7E87D5"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4.</w:t>
      </w:r>
      <w:r w:rsidR="00DB4855">
        <w:rPr>
          <w:rFonts w:ascii="Times New Roman" w:hAnsi="Times New Roman" w:cs="Times New Roman"/>
          <w:color w:val="000000" w:themeColor="text1"/>
          <w:sz w:val="20"/>
          <w:szCs w:val="20"/>
          <w:lang w:val="uk-UA"/>
        </w:rPr>
        <w:t>6</w:t>
      </w:r>
      <w:r w:rsidRPr="00B12E6A">
        <w:rPr>
          <w:rFonts w:ascii="Times New Roman" w:hAnsi="Times New Roman" w:cs="Times New Roman"/>
          <w:color w:val="000000" w:themeColor="text1"/>
          <w:sz w:val="20"/>
          <w:szCs w:val="20"/>
          <w:lang w:val="uk-UA"/>
        </w:rPr>
        <w:t>. Позачергові Загальні збори скликаються Наглядовою радою:</w:t>
      </w:r>
    </w:p>
    <w:p w14:paraId="032DB699"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4.</w:t>
      </w:r>
      <w:r w:rsidR="00DB4855">
        <w:rPr>
          <w:rFonts w:ascii="Times New Roman" w:hAnsi="Times New Roman" w:cs="Times New Roman"/>
          <w:color w:val="000000" w:themeColor="text1"/>
          <w:sz w:val="20"/>
          <w:szCs w:val="20"/>
          <w:lang w:val="uk-UA"/>
        </w:rPr>
        <w:t>6</w:t>
      </w:r>
      <w:r w:rsidRPr="00B12E6A">
        <w:rPr>
          <w:rFonts w:ascii="Times New Roman" w:hAnsi="Times New Roman" w:cs="Times New Roman"/>
          <w:color w:val="000000" w:themeColor="text1"/>
          <w:sz w:val="20"/>
          <w:szCs w:val="20"/>
          <w:lang w:val="uk-UA"/>
        </w:rPr>
        <w:t>.1. з власної ініціативи;</w:t>
      </w:r>
    </w:p>
    <w:p w14:paraId="0BC2B240" w14:textId="568CD2C3" w:rsidR="00BE68EF" w:rsidRPr="00B12E6A" w:rsidRDefault="00DB4855" w:rsidP="00400398">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4.6</w:t>
      </w:r>
      <w:r w:rsidR="00BE68EF" w:rsidRPr="00B12E6A">
        <w:rPr>
          <w:rFonts w:ascii="Times New Roman" w:hAnsi="Times New Roman" w:cs="Times New Roman"/>
          <w:color w:val="000000" w:themeColor="text1"/>
          <w:sz w:val="20"/>
          <w:szCs w:val="20"/>
          <w:lang w:val="uk-UA"/>
        </w:rPr>
        <w:t xml:space="preserve">.2. на вимогу </w:t>
      </w:r>
      <w:r w:rsidR="008402B9">
        <w:rPr>
          <w:rFonts w:ascii="Times New Roman" w:hAnsi="Times New Roman" w:cs="Times New Roman"/>
          <w:color w:val="000000" w:themeColor="text1"/>
          <w:sz w:val="20"/>
          <w:szCs w:val="20"/>
          <w:lang w:val="uk-UA"/>
        </w:rPr>
        <w:t>Генерального директора</w:t>
      </w:r>
      <w:r w:rsidR="008402B9" w:rsidRPr="00B12E6A">
        <w:rPr>
          <w:rFonts w:ascii="Times New Roman" w:hAnsi="Times New Roman" w:cs="Times New Roman"/>
          <w:color w:val="000000" w:themeColor="text1"/>
          <w:sz w:val="20"/>
          <w:szCs w:val="20"/>
          <w:lang w:val="uk-UA"/>
        </w:rPr>
        <w:t xml:space="preserve"> </w:t>
      </w:r>
      <w:r w:rsidR="00BE68EF" w:rsidRPr="00B12E6A">
        <w:rPr>
          <w:rFonts w:ascii="Times New Roman" w:hAnsi="Times New Roman" w:cs="Times New Roman"/>
          <w:color w:val="000000" w:themeColor="text1"/>
          <w:sz w:val="20"/>
          <w:szCs w:val="20"/>
          <w:lang w:val="uk-UA"/>
        </w:rPr>
        <w:t>Товариства - в разі порушення провадження про визнання Товариства банкрутом, необхідності вчинення значного правочину, в інших випадках встановлених чинним законодавством;</w:t>
      </w:r>
    </w:p>
    <w:p w14:paraId="473CEA3D" w14:textId="77777777" w:rsidR="00BE68EF" w:rsidRPr="00B12E6A" w:rsidRDefault="00DB4855" w:rsidP="00400398">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4.6</w:t>
      </w:r>
      <w:r w:rsidR="00BE68EF" w:rsidRPr="00B12E6A">
        <w:rPr>
          <w:rFonts w:ascii="Times New Roman" w:hAnsi="Times New Roman" w:cs="Times New Roman"/>
          <w:color w:val="000000" w:themeColor="text1"/>
          <w:sz w:val="20"/>
          <w:szCs w:val="20"/>
          <w:lang w:val="uk-UA"/>
        </w:rPr>
        <w:t>.3. на вимогу Ревізійної комісії Товариства;</w:t>
      </w:r>
    </w:p>
    <w:p w14:paraId="06F2FE58" w14:textId="77777777" w:rsidR="00BE68EF" w:rsidRPr="00B12E6A" w:rsidRDefault="00DB4855" w:rsidP="00400398">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4.6</w:t>
      </w:r>
      <w:r w:rsidR="00BE68EF" w:rsidRPr="00B12E6A">
        <w:rPr>
          <w:rFonts w:ascii="Times New Roman" w:hAnsi="Times New Roman" w:cs="Times New Roman"/>
          <w:color w:val="000000" w:themeColor="text1"/>
          <w:sz w:val="20"/>
          <w:szCs w:val="20"/>
          <w:lang w:val="uk-UA"/>
        </w:rPr>
        <w:t>.4. на вимогу акціонерів (акціонера), які на день подання вимоги сукупно є власниками 10 і більше відсотків простих акцій;</w:t>
      </w:r>
    </w:p>
    <w:p w14:paraId="33143882" w14:textId="77777777" w:rsidR="00BE68EF" w:rsidRPr="00B12E6A" w:rsidRDefault="00DB4855" w:rsidP="00400398">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4.6</w:t>
      </w:r>
      <w:r w:rsidR="00BE68EF" w:rsidRPr="00B12E6A">
        <w:rPr>
          <w:rFonts w:ascii="Times New Roman" w:hAnsi="Times New Roman" w:cs="Times New Roman"/>
          <w:color w:val="000000" w:themeColor="text1"/>
          <w:sz w:val="20"/>
          <w:szCs w:val="20"/>
          <w:lang w:val="uk-UA"/>
        </w:rPr>
        <w:t>.5. в інших випадках, встановлених законом.</w:t>
      </w:r>
    </w:p>
    <w:p w14:paraId="29C89218"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4.</w:t>
      </w:r>
      <w:r w:rsidR="00DB4855">
        <w:rPr>
          <w:rFonts w:ascii="Times New Roman" w:hAnsi="Times New Roman" w:cs="Times New Roman"/>
          <w:color w:val="000000" w:themeColor="text1"/>
          <w:sz w:val="20"/>
          <w:szCs w:val="20"/>
          <w:lang w:val="uk-UA"/>
        </w:rPr>
        <w:t>7</w:t>
      </w:r>
      <w:r w:rsidRPr="00B12E6A">
        <w:rPr>
          <w:rFonts w:ascii="Times New Roman" w:hAnsi="Times New Roman" w:cs="Times New Roman"/>
          <w:color w:val="000000" w:themeColor="text1"/>
          <w:sz w:val="20"/>
          <w:szCs w:val="20"/>
          <w:lang w:val="uk-UA"/>
        </w:rPr>
        <w:t xml:space="preserve">. Вимога про скликання позачергових Загальних зборів подається в письмовій формі </w:t>
      </w:r>
      <w:r w:rsidR="00DB4855">
        <w:rPr>
          <w:rFonts w:ascii="Times New Roman" w:hAnsi="Times New Roman" w:cs="Times New Roman"/>
          <w:color w:val="000000" w:themeColor="text1"/>
          <w:sz w:val="20"/>
          <w:szCs w:val="20"/>
          <w:lang w:val="uk-UA"/>
        </w:rPr>
        <w:t>Генеральному директору</w:t>
      </w:r>
      <w:r w:rsidRPr="00B12E6A">
        <w:rPr>
          <w:rFonts w:ascii="Times New Roman" w:hAnsi="Times New Roman" w:cs="Times New Roman"/>
          <w:color w:val="000000" w:themeColor="text1"/>
          <w:sz w:val="20"/>
          <w:szCs w:val="20"/>
          <w:lang w:val="uk-UA"/>
        </w:rPr>
        <w:t xml:space="preserve"> на адресу за місцезнаходженням Товариства із зазначенням органу або прізвищ (найменувань) акціонерів, які вимагають скликання позачергових Загальних зборів, підстав для скликання та порядку денного. У разі скликання позачергових Загальних зборів з ініціативи акціонерів вимога повинна також містити інформацію про кількість, тип і клас належних акціонерам акцій та бути підписана усіма акціонерами, які її подають.</w:t>
      </w:r>
      <w:r w:rsidR="003116AC" w:rsidRPr="00D177C5">
        <w:rPr>
          <w:lang w:val="uk-UA"/>
        </w:rPr>
        <w:t xml:space="preserve"> </w:t>
      </w:r>
      <w:r w:rsidR="003116AC" w:rsidRPr="00D177C5">
        <w:rPr>
          <w:rFonts w:ascii="Times New Roman" w:hAnsi="Times New Roman" w:cs="Times New Roman"/>
          <w:sz w:val="20"/>
          <w:szCs w:val="20"/>
          <w:lang w:val="uk-UA"/>
        </w:rPr>
        <w:t>Я</w:t>
      </w:r>
      <w:r w:rsidR="003116AC" w:rsidRPr="003116AC">
        <w:rPr>
          <w:rFonts w:ascii="Times New Roman" w:hAnsi="Times New Roman" w:cs="Times New Roman"/>
          <w:color w:val="000000" w:themeColor="text1"/>
          <w:sz w:val="20"/>
          <w:szCs w:val="20"/>
          <w:lang w:val="uk-UA"/>
        </w:rPr>
        <w:t xml:space="preserve">кщо порядком денним позачергових загальних зборів передбачено питання дострокового припинення повноважень </w:t>
      </w:r>
      <w:r w:rsidR="003116AC">
        <w:rPr>
          <w:rFonts w:ascii="Times New Roman" w:hAnsi="Times New Roman" w:cs="Times New Roman"/>
          <w:color w:val="000000" w:themeColor="text1"/>
          <w:sz w:val="20"/>
          <w:szCs w:val="20"/>
          <w:lang w:val="uk-UA"/>
        </w:rPr>
        <w:t>Генерального директора</w:t>
      </w:r>
      <w:r w:rsidR="003116AC" w:rsidRPr="003116AC">
        <w:rPr>
          <w:rFonts w:ascii="Times New Roman" w:hAnsi="Times New Roman" w:cs="Times New Roman"/>
          <w:color w:val="000000" w:themeColor="text1"/>
          <w:sz w:val="20"/>
          <w:szCs w:val="20"/>
          <w:lang w:val="uk-UA"/>
        </w:rPr>
        <w:t xml:space="preserve">, одночасно обов'язково подається пропозиція щодо кандидатури для обрання </w:t>
      </w:r>
      <w:r w:rsidR="003116AC">
        <w:rPr>
          <w:rFonts w:ascii="Times New Roman" w:hAnsi="Times New Roman" w:cs="Times New Roman"/>
          <w:color w:val="000000" w:themeColor="text1"/>
          <w:sz w:val="20"/>
          <w:szCs w:val="20"/>
          <w:lang w:val="uk-UA"/>
        </w:rPr>
        <w:t>Генерального директора</w:t>
      </w:r>
      <w:r w:rsidR="003116AC" w:rsidRPr="003116AC">
        <w:rPr>
          <w:rFonts w:ascii="Times New Roman" w:hAnsi="Times New Roman" w:cs="Times New Roman"/>
          <w:color w:val="000000" w:themeColor="text1"/>
          <w:sz w:val="20"/>
          <w:szCs w:val="20"/>
          <w:lang w:val="uk-UA"/>
        </w:rPr>
        <w:t xml:space="preserve"> або для призначення особи, яка тимчасово здійснюватиме його повноваження.</w:t>
      </w:r>
    </w:p>
    <w:p w14:paraId="0E996569"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4.</w:t>
      </w:r>
      <w:r w:rsidR="00DB4855">
        <w:rPr>
          <w:rFonts w:ascii="Times New Roman" w:hAnsi="Times New Roman" w:cs="Times New Roman"/>
          <w:color w:val="000000" w:themeColor="text1"/>
          <w:sz w:val="20"/>
          <w:szCs w:val="20"/>
          <w:lang w:val="uk-UA"/>
        </w:rPr>
        <w:t>8</w:t>
      </w:r>
      <w:r w:rsidRPr="00B12E6A">
        <w:rPr>
          <w:rFonts w:ascii="Times New Roman" w:hAnsi="Times New Roman" w:cs="Times New Roman"/>
          <w:color w:val="000000" w:themeColor="text1"/>
          <w:sz w:val="20"/>
          <w:szCs w:val="20"/>
          <w:lang w:val="uk-UA"/>
        </w:rPr>
        <w:t xml:space="preserve">. Загальні збори проводяться на території України, в межах населеного пункту </w:t>
      </w:r>
      <w:r w:rsidR="00DB4855">
        <w:rPr>
          <w:rFonts w:ascii="Times New Roman" w:hAnsi="Times New Roman" w:cs="Times New Roman"/>
          <w:color w:val="000000" w:themeColor="text1"/>
          <w:sz w:val="20"/>
          <w:szCs w:val="20"/>
          <w:lang w:val="uk-UA"/>
        </w:rPr>
        <w:t>за місцезнаходженням Товариства</w:t>
      </w:r>
      <w:r w:rsidRPr="00B12E6A">
        <w:rPr>
          <w:rFonts w:ascii="Times New Roman" w:hAnsi="Times New Roman" w:cs="Times New Roman"/>
          <w:color w:val="000000" w:themeColor="text1"/>
          <w:sz w:val="20"/>
          <w:szCs w:val="20"/>
          <w:lang w:val="uk-UA"/>
        </w:rPr>
        <w:t>.</w:t>
      </w:r>
    </w:p>
    <w:p w14:paraId="2DD41396" w14:textId="77777777" w:rsidR="00DB4855" w:rsidRDefault="00DB4855" w:rsidP="00400398">
      <w:pPr>
        <w:spacing w:after="0" w:line="240" w:lineRule="auto"/>
        <w:jc w:val="both"/>
        <w:rPr>
          <w:rFonts w:ascii="Times New Roman" w:hAnsi="Times New Roman" w:cs="Times New Roman"/>
          <w:color w:val="000000" w:themeColor="text1"/>
          <w:sz w:val="20"/>
          <w:szCs w:val="20"/>
          <w:lang w:val="uk-UA"/>
        </w:rPr>
      </w:pPr>
    </w:p>
    <w:p w14:paraId="3C001BF0" w14:textId="77777777" w:rsidR="00BE68EF" w:rsidRPr="00B12E6A" w:rsidRDefault="00BE68EF" w:rsidP="00DB4855">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 СКЛИКАННЯ ЗАГАЛЬНИХ ЗБОРІВ.</w:t>
      </w:r>
    </w:p>
    <w:p w14:paraId="6B3C93BC"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 Процедура скликання Загальних зборів передбачає:</w:t>
      </w:r>
    </w:p>
    <w:p w14:paraId="0DFC936D"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5.1.1. прийняття рішення про їх проведення (скликання) та затвердження </w:t>
      </w:r>
      <w:r w:rsidR="003116AC">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порядку денного;</w:t>
      </w:r>
    </w:p>
    <w:p w14:paraId="2DB08774"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5.1.2. повідомлення акціонерів про їх проведення;</w:t>
      </w:r>
    </w:p>
    <w:p w14:paraId="68493239"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5.1.3. доповнення порядку денного та/або проектів рішень з питань порядку денного відповідно до пропозицій акціонерів</w:t>
      </w:r>
      <w:r w:rsidR="003116AC">
        <w:rPr>
          <w:rFonts w:ascii="Times New Roman" w:hAnsi="Times New Roman" w:cs="Times New Roman"/>
          <w:color w:val="000000" w:themeColor="text1"/>
          <w:sz w:val="20"/>
          <w:szCs w:val="20"/>
          <w:lang w:val="uk-UA"/>
        </w:rPr>
        <w:t xml:space="preserve"> та затвердження порядку денного</w:t>
      </w:r>
      <w:r w:rsidRPr="00B12E6A">
        <w:rPr>
          <w:rFonts w:ascii="Times New Roman" w:hAnsi="Times New Roman" w:cs="Times New Roman"/>
          <w:color w:val="000000" w:themeColor="text1"/>
          <w:sz w:val="20"/>
          <w:szCs w:val="20"/>
          <w:lang w:val="uk-UA"/>
        </w:rPr>
        <w:t>;</w:t>
      </w:r>
    </w:p>
    <w:p w14:paraId="5B18A0AD"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5.1.4. повідомлення акціонерів про зміни у порядку денному;</w:t>
      </w:r>
    </w:p>
    <w:p w14:paraId="5AD9033C" w14:textId="737E6D03"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5.1.5. призначення Голов</w:t>
      </w:r>
      <w:r w:rsidR="005C1BAA">
        <w:rPr>
          <w:rFonts w:ascii="Times New Roman" w:hAnsi="Times New Roman" w:cs="Times New Roman"/>
          <w:color w:val="000000" w:themeColor="text1"/>
          <w:sz w:val="20"/>
          <w:szCs w:val="20"/>
          <w:lang w:val="uk-UA"/>
        </w:rPr>
        <w:t>и</w:t>
      </w:r>
      <w:r w:rsidRPr="00B12E6A">
        <w:rPr>
          <w:rFonts w:ascii="Times New Roman" w:hAnsi="Times New Roman" w:cs="Times New Roman"/>
          <w:color w:val="000000" w:themeColor="text1"/>
          <w:sz w:val="20"/>
          <w:szCs w:val="20"/>
          <w:lang w:val="uk-UA"/>
        </w:rPr>
        <w:t xml:space="preserve"> та Секретаря Загальних зборів, членів реєстраційної комісії.</w:t>
      </w:r>
    </w:p>
    <w:p w14:paraId="525DEE56"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5.2. Прийняття рішень про скликання Загальних зборів, визначення часу, місця їх проведення, формування та затвердження порядку денного належить до компетенції Наглядової ради.</w:t>
      </w:r>
    </w:p>
    <w:p w14:paraId="788D3567" w14:textId="5428F4B0"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5.3. Акціонер (акціонери), які на день подання вимоги сукупно є власниками 10 і більше відсотків простих акцій Товариства, Ревізійна комісія, а також </w:t>
      </w:r>
      <w:r w:rsidR="003116AC">
        <w:rPr>
          <w:rFonts w:ascii="Times New Roman" w:hAnsi="Times New Roman" w:cs="Times New Roman"/>
          <w:color w:val="000000" w:themeColor="text1"/>
          <w:sz w:val="20"/>
          <w:szCs w:val="20"/>
          <w:lang w:val="uk-UA"/>
        </w:rPr>
        <w:t>Генеральний директор</w:t>
      </w:r>
      <w:r w:rsidR="003116AC" w:rsidRPr="00B12E6A">
        <w:rPr>
          <w:rFonts w:ascii="Times New Roman" w:hAnsi="Times New Roman" w:cs="Times New Roman"/>
          <w:color w:val="000000" w:themeColor="text1"/>
          <w:sz w:val="20"/>
          <w:szCs w:val="20"/>
          <w:lang w:val="uk-UA"/>
        </w:rPr>
        <w:t xml:space="preserve"> </w:t>
      </w:r>
      <w:r w:rsidRPr="00B12E6A">
        <w:rPr>
          <w:rFonts w:ascii="Times New Roman" w:hAnsi="Times New Roman" w:cs="Times New Roman"/>
          <w:color w:val="000000" w:themeColor="text1"/>
          <w:sz w:val="20"/>
          <w:szCs w:val="20"/>
          <w:lang w:val="uk-UA"/>
        </w:rPr>
        <w:t>- в разі порушення провадження про визнання Товариства банкрутом або необхідності вчинення значного правочину, вправі вимагати скликання позачергових Загальних зборів.</w:t>
      </w:r>
    </w:p>
    <w:p w14:paraId="5C469A4A"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5.3.1. Наглядова рада приймає рішення про проведення (скликання) позачергових Загальних зборів або про відмову в такому скликанні протягом 10 днів з моменту отримання вимоги про їх скликання.</w:t>
      </w:r>
    </w:p>
    <w:p w14:paraId="1B99FC0D" w14:textId="423FF3A8"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5.3.2. Рішення про відмову у скликанні позачергових Загальних зборів може бути прийнято тільки у разі: 1) якщо акціонери на день подання вимоги сукупно не є власниками 10 і більше відсотків простих акцій; 2) невідповідності вимоги про скликання позачергових Загальних зборів положенням п. 4.</w:t>
      </w:r>
      <w:r w:rsidR="003116AC">
        <w:rPr>
          <w:rFonts w:ascii="Times New Roman" w:hAnsi="Times New Roman" w:cs="Times New Roman"/>
          <w:color w:val="000000" w:themeColor="text1"/>
          <w:sz w:val="20"/>
          <w:szCs w:val="20"/>
          <w:lang w:val="uk-UA"/>
        </w:rPr>
        <w:t>7</w:t>
      </w:r>
      <w:r w:rsidRPr="00B12E6A">
        <w:rPr>
          <w:rFonts w:ascii="Times New Roman" w:hAnsi="Times New Roman" w:cs="Times New Roman"/>
          <w:color w:val="000000" w:themeColor="text1"/>
          <w:sz w:val="20"/>
          <w:szCs w:val="20"/>
          <w:lang w:val="uk-UA"/>
        </w:rPr>
        <w:t>. цього Положення.</w:t>
      </w:r>
    </w:p>
    <w:p w14:paraId="7D67392A"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lastRenderedPageBreak/>
        <w:t>5.3.3. Рішення Наглядової ради про скликання позачергових Загальних зборів або мотивоване рішення про відмову у скликанні надається відповідному органу управління Товариства або акціонерам, які вимагають їх скликання, не пізніше ніж за 3 (три) дні з моменту його прийняття.</w:t>
      </w:r>
    </w:p>
    <w:p w14:paraId="7C08F42B" w14:textId="2A734734"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5.3.4. Наглядова рада не має прав</w:t>
      </w:r>
      <w:r w:rsidR="003116AC">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вносити зміни до порядку денного Загальних зборів, що містяться у </w:t>
      </w:r>
      <w:proofErr w:type="spellStart"/>
      <w:r w:rsidRPr="00B12E6A">
        <w:rPr>
          <w:rFonts w:ascii="Times New Roman" w:hAnsi="Times New Roman" w:cs="Times New Roman"/>
          <w:color w:val="000000" w:themeColor="text1"/>
          <w:sz w:val="20"/>
          <w:szCs w:val="20"/>
          <w:lang w:val="uk-UA"/>
        </w:rPr>
        <w:t>вимозі</w:t>
      </w:r>
      <w:proofErr w:type="spellEnd"/>
      <w:r w:rsidRPr="00B12E6A">
        <w:rPr>
          <w:rFonts w:ascii="Times New Roman" w:hAnsi="Times New Roman" w:cs="Times New Roman"/>
          <w:color w:val="000000" w:themeColor="text1"/>
          <w:sz w:val="20"/>
          <w:szCs w:val="20"/>
          <w:lang w:val="uk-UA"/>
        </w:rPr>
        <w:t xml:space="preserve"> про скликання позачергових Загальних зборів, крім включення до порядку денного нових питань або проектів рішень.</w:t>
      </w:r>
    </w:p>
    <w:p w14:paraId="7E8C15D2"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5.3.5. Позачергові Загальні збори мають бути проведені протягом 45 днів з дати отримання Товариством вимоги про їх скликання.</w:t>
      </w:r>
    </w:p>
    <w:p w14:paraId="5F2E1166"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5.4. У разі, якщо протягом 10 днів з моменту отримання вимоги про скликання Загальних зборів Наглядова рада не прийняла рішення про їх скликання, такі Збори можуть бути скликані акціонерами, які цього вимагають.</w:t>
      </w:r>
    </w:p>
    <w:p w14:paraId="055E567E" w14:textId="3C8916E9"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5.5. Письмове повідомлення про проведення Загальних зборів Товариства та їх </w:t>
      </w:r>
      <w:r w:rsidR="003D67B0">
        <w:rPr>
          <w:rFonts w:ascii="Times New Roman" w:hAnsi="Times New Roman" w:cs="Times New Roman"/>
          <w:color w:val="000000" w:themeColor="text1"/>
          <w:sz w:val="20"/>
          <w:szCs w:val="20"/>
          <w:lang w:val="uk-UA"/>
        </w:rPr>
        <w:t xml:space="preserve">проект </w:t>
      </w:r>
      <w:r w:rsidRPr="00B12E6A">
        <w:rPr>
          <w:rFonts w:ascii="Times New Roman" w:hAnsi="Times New Roman" w:cs="Times New Roman"/>
          <w:color w:val="000000" w:themeColor="text1"/>
          <w:sz w:val="20"/>
          <w:szCs w:val="20"/>
          <w:lang w:val="uk-UA"/>
        </w:rPr>
        <w:t>поряд</w:t>
      </w:r>
      <w:r w:rsidR="003D67B0">
        <w:rPr>
          <w:rFonts w:ascii="Times New Roman" w:hAnsi="Times New Roman" w:cs="Times New Roman"/>
          <w:color w:val="000000" w:themeColor="text1"/>
          <w:sz w:val="20"/>
          <w:szCs w:val="20"/>
          <w:lang w:val="uk-UA"/>
        </w:rPr>
        <w:t>ку</w:t>
      </w:r>
      <w:r w:rsidRPr="00B12E6A">
        <w:rPr>
          <w:rFonts w:ascii="Times New Roman" w:hAnsi="Times New Roman" w:cs="Times New Roman"/>
          <w:color w:val="000000" w:themeColor="text1"/>
          <w:sz w:val="20"/>
          <w:szCs w:val="20"/>
          <w:lang w:val="uk-UA"/>
        </w:rPr>
        <w:t xml:space="preserve"> денн</w:t>
      </w:r>
      <w:r w:rsidR="003D67B0">
        <w:rPr>
          <w:rFonts w:ascii="Times New Roman" w:hAnsi="Times New Roman" w:cs="Times New Roman"/>
          <w:color w:val="000000" w:themeColor="text1"/>
          <w:sz w:val="20"/>
          <w:szCs w:val="20"/>
          <w:lang w:val="uk-UA"/>
        </w:rPr>
        <w:t>ого</w:t>
      </w:r>
      <w:r w:rsidRPr="00B12E6A">
        <w:rPr>
          <w:rFonts w:ascii="Times New Roman" w:hAnsi="Times New Roman" w:cs="Times New Roman"/>
          <w:color w:val="000000" w:themeColor="text1"/>
          <w:sz w:val="20"/>
          <w:szCs w:val="20"/>
          <w:lang w:val="uk-UA"/>
        </w:rPr>
        <w:t xml:space="preserve"> надсилається кожному акціонеру, зазначеному у переліку акціонерів, складеному в порядку, встановленому законодавством України про депозитарну систему України, на дату, визначену Наглядовою радою, а у випадках, передбачених законом, на дату, визначену акціонерами, які вимагають проведення позачергових Загальних зборів. Дата складання переліку акціонерів не може передувати дню прийняття рішення про проведення Загальних зборів і не може бути встановленою раніше, ніж за 60 днів до дати проведення Загальних зборів.</w:t>
      </w:r>
    </w:p>
    <w:p w14:paraId="0F28CA7C"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5.5.1. Письмове повідомлення про проведення Загальних зборів розсилається Товариством, а в разі скликання Загальних зборів акціонерами – особою, яка веде облік прав власності на акції Товариства.</w:t>
      </w:r>
    </w:p>
    <w:p w14:paraId="2AECBF0E" w14:textId="782D2101"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5.5.</w:t>
      </w:r>
      <w:r w:rsidR="00DB4855">
        <w:rPr>
          <w:rFonts w:ascii="Times New Roman" w:hAnsi="Times New Roman" w:cs="Times New Roman"/>
          <w:color w:val="000000" w:themeColor="text1"/>
          <w:sz w:val="20"/>
          <w:szCs w:val="20"/>
          <w:lang w:val="uk-UA"/>
        </w:rPr>
        <w:t>2</w:t>
      </w:r>
      <w:r w:rsidRPr="00B12E6A">
        <w:rPr>
          <w:rFonts w:ascii="Times New Roman" w:hAnsi="Times New Roman" w:cs="Times New Roman"/>
          <w:color w:val="000000" w:themeColor="text1"/>
          <w:sz w:val="20"/>
          <w:szCs w:val="20"/>
          <w:lang w:val="uk-UA"/>
        </w:rPr>
        <w:t xml:space="preserve">. Повідомлення про проведення Загальних зборів та їх порядок денний не пізніше ніж за 30 днів до дати проведення Загальних зборів надсилається персонально кожному акціонеру, зазначеному у переліку акціонерів, </w:t>
      </w:r>
      <w:r w:rsidR="00D177C5">
        <w:rPr>
          <w:rFonts w:ascii="Times New Roman" w:eastAsia="Arial" w:hAnsi="Times New Roman" w:cs="Times New Roman"/>
          <w:sz w:val="20"/>
          <w:szCs w:val="20"/>
          <w:lang w:val="uk-UA" w:eastAsia="uk-UA"/>
        </w:rPr>
        <w:t xml:space="preserve">шляхом </w:t>
      </w:r>
      <w:r w:rsidR="00D177C5" w:rsidRPr="00B12E6A">
        <w:rPr>
          <w:rFonts w:ascii="Times New Roman" w:hAnsi="Times New Roman" w:cs="Times New Roman"/>
          <w:color w:val="000000" w:themeColor="text1"/>
          <w:sz w:val="20"/>
          <w:szCs w:val="20"/>
          <w:lang w:val="uk-UA"/>
        </w:rPr>
        <w:t>відправлення простого поштового повідомлення</w:t>
      </w:r>
      <w:r w:rsidR="00D177C5">
        <w:rPr>
          <w:rFonts w:ascii="Times New Roman" w:hAnsi="Times New Roman" w:cs="Times New Roman"/>
          <w:color w:val="000000" w:themeColor="text1"/>
          <w:sz w:val="20"/>
          <w:szCs w:val="20"/>
          <w:lang w:val="uk-UA"/>
        </w:rPr>
        <w:t xml:space="preserve"> (листа)</w:t>
      </w:r>
      <w:r w:rsidR="00D177C5" w:rsidRPr="000A7496">
        <w:rPr>
          <w:rFonts w:ascii="Times New Roman" w:eastAsia="Arial" w:hAnsi="Times New Roman" w:cs="Times New Roman"/>
          <w:sz w:val="20"/>
          <w:szCs w:val="20"/>
          <w:lang w:val="uk-UA" w:eastAsia="uk-UA"/>
        </w:rPr>
        <w:t>,</w:t>
      </w:r>
      <w:r w:rsidR="00D177C5">
        <w:rPr>
          <w:rFonts w:ascii="Times New Roman" w:eastAsia="Arial" w:hAnsi="Times New Roman" w:cs="Times New Roman"/>
          <w:sz w:val="20"/>
          <w:szCs w:val="20"/>
          <w:lang w:val="uk-UA" w:eastAsia="uk-UA"/>
        </w:rPr>
        <w:t xml:space="preserve"> або</w:t>
      </w:r>
      <w:r w:rsidR="00D177C5" w:rsidRPr="000A7496">
        <w:rPr>
          <w:rFonts w:ascii="Times New Roman" w:eastAsia="Arial" w:hAnsi="Times New Roman" w:cs="Times New Roman"/>
          <w:sz w:val="20"/>
          <w:szCs w:val="20"/>
          <w:lang w:val="uk-UA" w:eastAsia="uk-UA"/>
        </w:rPr>
        <w:t xml:space="preserve"> по електронній пошті або шляхом вручення особисто під розпис</w:t>
      </w:r>
      <w:r w:rsidRPr="00B12E6A">
        <w:rPr>
          <w:rFonts w:ascii="Times New Roman" w:hAnsi="Times New Roman" w:cs="Times New Roman"/>
          <w:color w:val="000000" w:themeColor="text1"/>
          <w:sz w:val="20"/>
          <w:szCs w:val="20"/>
          <w:lang w:val="uk-UA"/>
        </w:rPr>
        <w:t>, якщо інше не встановлено чинним законодавством України.</w:t>
      </w:r>
    </w:p>
    <w:p w14:paraId="576A44EA"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5.5.</w:t>
      </w:r>
      <w:r w:rsidR="00DB4855">
        <w:rPr>
          <w:rFonts w:ascii="Times New Roman" w:hAnsi="Times New Roman" w:cs="Times New Roman"/>
          <w:color w:val="000000" w:themeColor="text1"/>
          <w:sz w:val="20"/>
          <w:szCs w:val="20"/>
          <w:lang w:val="uk-UA"/>
        </w:rPr>
        <w:t>3</w:t>
      </w:r>
      <w:r w:rsidRPr="00B12E6A">
        <w:rPr>
          <w:rFonts w:ascii="Times New Roman" w:hAnsi="Times New Roman" w:cs="Times New Roman"/>
          <w:color w:val="000000" w:themeColor="text1"/>
          <w:sz w:val="20"/>
          <w:szCs w:val="20"/>
          <w:lang w:val="uk-UA"/>
        </w:rPr>
        <w:t>. Не пізніше ніж за 30 днів до дати проведення Загальних зборів Товариство публікує повідомлення про проведення Загальних зборів в офіційному друкованому органі і розміщує текст повідомлення на власній веб-сторінці в мережі Інтернет. Повідомлення про проведення Загальних зборів має містити інформацію, визначену законодавством України.</w:t>
      </w:r>
    </w:p>
    <w:p w14:paraId="22E2B421"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5.6. Від дати надіслання повідомлення про проведення Загальних зборів до дати їх проведення Товариство забезпечує можливість ознайомлення акціонерів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шляхом надання для ознайомлення відповідних документів та проекту (проектів) рішень. Акціонер зобов’язаний підтвердити свій статус випискою з рахунку у цінних паперах, виданою депозитарною установою не раніше як за 10 календарних днів до дати ознайомлення. Для ознайомлення акціонер повинен звернутися із письмовим запитом, у якому обов’язково зазначаються: найменування акціонера – юридичної особи або прізвище, ім’я та по-батькові акціонера – фізичної особи, кількість (тип) належних йому акцій, перелік документів, необхідних для ознайомлення, дата ознайомлення. Конкретно визначене місце для ознайомлення та посадова особа Товариства, відповідальна за порядок ознайомлення акціонерів з документами, вказуються у повідомленні про проведення Загальних зборів.</w:t>
      </w:r>
    </w:p>
    <w:p w14:paraId="6E2517C6" w14:textId="56F8898D"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5.6.1. В день проведення Загальних зборів документи, необхідні для прийняття рішень з питань порядку денного, та проект (проекти) рішення з питань порядку денного</w:t>
      </w:r>
      <w:r w:rsidR="00423643">
        <w:rPr>
          <w:rFonts w:ascii="Times New Roman" w:hAnsi="Times New Roman" w:cs="Times New Roman"/>
          <w:color w:val="000000" w:themeColor="text1"/>
          <w:sz w:val="20"/>
          <w:szCs w:val="20"/>
          <w:lang w:val="uk-UA"/>
        </w:rPr>
        <w:t>, надаються</w:t>
      </w:r>
      <w:r w:rsidRPr="00B12E6A">
        <w:rPr>
          <w:rFonts w:ascii="Times New Roman" w:hAnsi="Times New Roman" w:cs="Times New Roman"/>
          <w:color w:val="000000" w:themeColor="text1"/>
          <w:sz w:val="20"/>
          <w:szCs w:val="20"/>
          <w:lang w:val="uk-UA"/>
        </w:rPr>
        <w:t xml:space="preserve"> Товариство</w:t>
      </w:r>
      <w:r w:rsidR="00423643">
        <w:rPr>
          <w:rFonts w:ascii="Times New Roman" w:hAnsi="Times New Roman" w:cs="Times New Roman"/>
          <w:color w:val="000000" w:themeColor="text1"/>
          <w:sz w:val="20"/>
          <w:szCs w:val="20"/>
          <w:lang w:val="uk-UA"/>
        </w:rPr>
        <w:t>м для ознайомлення</w:t>
      </w:r>
      <w:r w:rsidRPr="00B12E6A">
        <w:rPr>
          <w:rFonts w:ascii="Times New Roman" w:hAnsi="Times New Roman" w:cs="Times New Roman"/>
          <w:color w:val="000000" w:themeColor="text1"/>
          <w:sz w:val="20"/>
          <w:szCs w:val="20"/>
          <w:lang w:val="uk-UA"/>
        </w:rPr>
        <w:t xml:space="preserve"> акціонерам </w:t>
      </w:r>
      <w:r w:rsidR="00423643">
        <w:rPr>
          <w:rFonts w:ascii="Times New Roman" w:hAnsi="Times New Roman" w:cs="Times New Roman"/>
          <w:color w:val="000000" w:themeColor="text1"/>
          <w:sz w:val="20"/>
          <w:szCs w:val="20"/>
          <w:lang w:val="uk-UA"/>
        </w:rPr>
        <w:t xml:space="preserve">також </w:t>
      </w:r>
      <w:r w:rsidRPr="00B12E6A">
        <w:rPr>
          <w:rFonts w:ascii="Times New Roman" w:hAnsi="Times New Roman" w:cs="Times New Roman"/>
          <w:color w:val="000000" w:themeColor="text1"/>
          <w:sz w:val="20"/>
          <w:szCs w:val="20"/>
          <w:lang w:val="uk-UA"/>
        </w:rPr>
        <w:t>у місці проведення Загальних зборів.</w:t>
      </w:r>
    </w:p>
    <w:p w14:paraId="200DF334"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5.6.2. У разі, якщо порядок денний Загальних зборів передбачає голосування з питань, наслідком голосування за якими виникає обов’язковий викуп акцій Товариства на вимогу акціонера, Товариство повинно надати акціонерам можливість ознайомитися з проектом договору про викуп Товариством акцій. Умови такого договору (крім кількості і загальної вартості акцій) повинні відповідати вимогам чинного законодавства та бути єдиними для всіх акціонерів Товариства.</w:t>
      </w:r>
    </w:p>
    <w:p w14:paraId="5237D780"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5.7. Після надіслання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Товариства – не пізніше ніж за 4 дні до дати проведення Загальних зборів.</w:t>
      </w:r>
    </w:p>
    <w:p w14:paraId="43531986" w14:textId="530922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5.8. </w:t>
      </w:r>
      <w:r w:rsidR="005238AA">
        <w:rPr>
          <w:rFonts w:ascii="Times New Roman" w:hAnsi="Times New Roman" w:cs="Times New Roman"/>
          <w:color w:val="000000" w:themeColor="text1"/>
          <w:sz w:val="20"/>
          <w:szCs w:val="20"/>
          <w:lang w:val="uk-UA"/>
        </w:rPr>
        <w:t>Проект порядку денного та п</w:t>
      </w:r>
      <w:r w:rsidRPr="00B12E6A">
        <w:rPr>
          <w:rFonts w:ascii="Times New Roman" w:hAnsi="Times New Roman" w:cs="Times New Roman"/>
          <w:color w:val="000000" w:themeColor="text1"/>
          <w:sz w:val="20"/>
          <w:szCs w:val="20"/>
          <w:lang w:val="uk-UA"/>
        </w:rPr>
        <w:t>орядок денний Загальних зборів затвердж</w:t>
      </w:r>
      <w:r w:rsidR="005238AA">
        <w:rPr>
          <w:rFonts w:ascii="Times New Roman" w:hAnsi="Times New Roman" w:cs="Times New Roman"/>
          <w:color w:val="000000" w:themeColor="text1"/>
          <w:sz w:val="20"/>
          <w:szCs w:val="20"/>
          <w:lang w:val="uk-UA"/>
        </w:rPr>
        <w:t>ується</w:t>
      </w:r>
      <w:r w:rsidRPr="00B12E6A">
        <w:rPr>
          <w:rFonts w:ascii="Times New Roman" w:hAnsi="Times New Roman" w:cs="Times New Roman"/>
          <w:color w:val="000000" w:themeColor="text1"/>
          <w:sz w:val="20"/>
          <w:szCs w:val="20"/>
          <w:lang w:val="uk-UA"/>
        </w:rPr>
        <w:t xml:space="preserve"> Наглядовою радою Товариства, а в разі скликання позачергових Загальних зборів на вимогу акціонерів – цими акціонерами. Кожний акціонер має право до дати проведення Загальних зборів ознайомитись з проектами рішень Загальних зборів у порядку, передбаченому п. 5.6. цього Положення.</w:t>
      </w:r>
    </w:p>
    <w:p w14:paraId="66070338"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5.9. Кожний акціонер має право </w:t>
      </w:r>
      <w:proofErr w:type="spellStart"/>
      <w:r w:rsidRPr="00B12E6A">
        <w:rPr>
          <w:rFonts w:ascii="Times New Roman" w:hAnsi="Times New Roman" w:cs="Times New Roman"/>
          <w:color w:val="000000" w:themeColor="text1"/>
          <w:sz w:val="20"/>
          <w:szCs w:val="20"/>
          <w:lang w:val="uk-UA"/>
        </w:rPr>
        <w:t>внести</w:t>
      </w:r>
      <w:proofErr w:type="spellEnd"/>
      <w:r w:rsidRPr="00B12E6A">
        <w:rPr>
          <w:rFonts w:ascii="Times New Roman" w:hAnsi="Times New Roman" w:cs="Times New Roman"/>
          <w:color w:val="000000" w:themeColor="text1"/>
          <w:sz w:val="20"/>
          <w:szCs w:val="20"/>
          <w:lang w:val="uk-UA"/>
        </w:rPr>
        <w:t xml:space="preserve"> пропозиції щодо питань, включених до </w:t>
      </w:r>
      <w:r w:rsidR="005238AA">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w:t>
      </w:r>
    </w:p>
    <w:p w14:paraId="36135782" w14:textId="77777777" w:rsidR="00BE68EF" w:rsidRPr="002E779B"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5.10. Пропозиція акціонера до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w:t>
      </w:r>
      <w:r w:rsidRPr="00B12E6A">
        <w:rPr>
          <w:rFonts w:ascii="Times New Roman" w:hAnsi="Times New Roman" w:cs="Times New Roman"/>
          <w:color w:val="000000" w:themeColor="text1"/>
          <w:sz w:val="20"/>
          <w:szCs w:val="20"/>
          <w:lang w:val="uk-UA"/>
        </w:rPr>
        <w:lastRenderedPageBreak/>
        <w:t>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r w:rsidR="00A471EB" w:rsidRPr="00D177C5">
        <w:rPr>
          <w:rFonts w:ascii="Times New Roman" w:hAnsi="Times New Roman" w:cs="Times New Roman"/>
          <w:color w:val="000000" w:themeColor="text1"/>
          <w:sz w:val="20"/>
          <w:szCs w:val="20"/>
          <w:lang w:val="uk-UA"/>
        </w:rPr>
        <w:t xml:space="preserve"> </w:t>
      </w:r>
      <w:r w:rsidR="00A471EB">
        <w:rPr>
          <w:rFonts w:ascii="Times New Roman" w:hAnsi="Times New Roman" w:cs="Times New Roman"/>
          <w:color w:val="000000" w:themeColor="text1"/>
          <w:sz w:val="20"/>
          <w:szCs w:val="20"/>
          <w:lang w:val="uk-UA"/>
        </w:rPr>
        <w:t>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w:t>
      </w:r>
    </w:p>
    <w:p w14:paraId="1F10D9BD"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5.11. У випадку недотримання акціонером строку внесення пропозицій та/або неповноти даних пропозиції до порядку денного, визначених чинним законодавством України, Статутом Товариства та цим Положенням, Наглядова рада може прийняти рішення щодо відмови у включенні цієї пропозиції до порядку денного.</w:t>
      </w:r>
    </w:p>
    <w:p w14:paraId="647DF463" w14:textId="77777777" w:rsidR="00BE68EF"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5.12. Наглядова рада, а в разі скликання позачергових Загальних зборів на вимогу акціонерів, - акціонери, які цього вимагають, приймають рішення про включення пропозицій до </w:t>
      </w:r>
      <w:r w:rsidR="00A471EB">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 xml:space="preserve">порядку денного </w:t>
      </w:r>
      <w:r w:rsidR="00A471EB">
        <w:rPr>
          <w:rFonts w:ascii="Times New Roman" w:hAnsi="Times New Roman" w:cs="Times New Roman"/>
          <w:color w:val="000000" w:themeColor="text1"/>
          <w:sz w:val="20"/>
          <w:szCs w:val="20"/>
          <w:lang w:val="uk-UA"/>
        </w:rPr>
        <w:t xml:space="preserve">та затверджують порядок денний </w:t>
      </w:r>
      <w:r w:rsidRPr="00B12E6A">
        <w:rPr>
          <w:rFonts w:ascii="Times New Roman" w:hAnsi="Times New Roman" w:cs="Times New Roman"/>
          <w:color w:val="000000" w:themeColor="text1"/>
          <w:sz w:val="20"/>
          <w:szCs w:val="20"/>
          <w:lang w:val="uk-UA"/>
        </w:rPr>
        <w:t xml:space="preserve">не пізніше ніж за 15 днів до дати проведення Загальних зборів, а щодо кандидатів до складу органів Товариства – не пізніше ніж за 4 дні до дати проведення Загальних зборів. </w:t>
      </w:r>
    </w:p>
    <w:p w14:paraId="4F1553CE"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5.13. Пропозиції акціонерів (акціонера), які сукупно є власниками 5 або більше відсотків простих акцій, підлягають обов’язковому включенню до </w:t>
      </w:r>
      <w:r w:rsidR="00A471EB">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порядку денного. У такому разі рішення Наглядової ради про включення питання до</w:t>
      </w:r>
      <w:r w:rsidR="00A471EB">
        <w:rPr>
          <w:rFonts w:ascii="Times New Roman" w:hAnsi="Times New Roman" w:cs="Times New Roman"/>
          <w:color w:val="000000" w:themeColor="text1"/>
          <w:sz w:val="20"/>
          <w:szCs w:val="20"/>
          <w:lang w:val="uk-UA"/>
        </w:rPr>
        <w:t xml:space="preserve"> проекту</w:t>
      </w:r>
      <w:r w:rsidRPr="00B12E6A">
        <w:rPr>
          <w:rFonts w:ascii="Times New Roman" w:hAnsi="Times New Roman" w:cs="Times New Roman"/>
          <w:color w:val="000000" w:themeColor="text1"/>
          <w:sz w:val="20"/>
          <w:szCs w:val="20"/>
          <w:lang w:val="uk-UA"/>
        </w:rPr>
        <w:t xml:space="preserve"> порядку денного не вимагається, а пропозиція вважається включеною до </w:t>
      </w:r>
      <w:r w:rsidR="00A471EB">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 xml:space="preserve">порядку денного, якщо вона подана з дотриманням вимог чинного законодавства України, Статуту Товариства та цього Положення. </w:t>
      </w:r>
    </w:p>
    <w:p w14:paraId="003CD783"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5.14. Рішення про відмову у включенні до </w:t>
      </w:r>
      <w:r w:rsidR="00A471EB">
        <w:rPr>
          <w:rFonts w:ascii="Times New Roman" w:hAnsi="Times New Roman" w:cs="Times New Roman"/>
          <w:color w:val="000000" w:themeColor="text1"/>
          <w:sz w:val="20"/>
          <w:szCs w:val="20"/>
          <w:lang w:val="uk-UA"/>
        </w:rPr>
        <w:t xml:space="preserve">проекту </w:t>
      </w:r>
      <w:r w:rsidRPr="00B12E6A">
        <w:rPr>
          <w:rFonts w:ascii="Times New Roman" w:hAnsi="Times New Roman" w:cs="Times New Roman"/>
          <w:color w:val="000000" w:themeColor="text1"/>
          <w:sz w:val="20"/>
          <w:szCs w:val="20"/>
          <w:lang w:val="uk-UA"/>
        </w:rPr>
        <w:t xml:space="preserve">порядку денного Загальних зборів Товариства пропозиції акціонерів (акціонера), які сукупно є власниками 5 або більше відсотків простих акцій, може бути прийнято тільки у разі недотримання акціонером строку внесення пропозицій та/або неповноти даних пропозиції до порядку денного, визначених чинним законодавством України, Статутом Товариства та цим Положенням. </w:t>
      </w:r>
    </w:p>
    <w:p w14:paraId="39246F9E"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5.15. Мотивоване рішення про відмову у включенні пропозиції до порядку денного надсилається Наглядовою радою акціонеру протягом 3 (трьох) днів з моменту його прийняття. </w:t>
      </w:r>
    </w:p>
    <w:p w14:paraId="45DACEA0"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5.16. Зміни до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w:t>
      </w:r>
    </w:p>
    <w:p w14:paraId="7635AA43" w14:textId="77777777" w:rsidR="00A471EB"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5.17. Про внесені зміни до порядку денного Товариство не пізніше ніж за 10 днів до дати проведення Загальних зборів повідомляє акціонерів </w:t>
      </w:r>
      <w:r w:rsidR="00A471EB">
        <w:rPr>
          <w:rFonts w:ascii="Times New Roman" w:hAnsi="Times New Roman" w:cs="Times New Roman"/>
          <w:color w:val="000000" w:themeColor="text1"/>
          <w:sz w:val="20"/>
          <w:szCs w:val="20"/>
          <w:lang w:val="uk-UA"/>
        </w:rPr>
        <w:t>шляхом передбаченим п. 5.5.2 цього Положення. Т</w:t>
      </w:r>
      <w:r w:rsidR="00A471EB" w:rsidRPr="00A471EB">
        <w:rPr>
          <w:rFonts w:ascii="Times New Roman" w:hAnsi="Times New Roman" w:cs="Times New Roman"/>
          <w:color w:val="000000" w:themeColor="text1"/>
          <w:sz w:val="20"/>
          <w:szCs w:val="20"/>
          <w:lang w:val="uk-UA"/>
        </w:rPr>
        <w:t xml:space="preserve">овариство також надсилає повідомлення з проектом порядку денного разом з проектом рішень щодо кожного з питань, включених до проекту порядку денного загальних зборів фондовій біржі (біржам), на яких </w:t>
      </w:r>
      <w:r w:rsidR="00A471EB">
        <w:rPr>
          <w:rFonts w:ascii="Times New Roman" w:hAnsi="Times New Roman" w:cs="Times New Roman"/>
          <w:color w:val="000000" w:themeColor="text1"/>
          <w:sz w:val="20"/>
          <w:szCs w:val="20"/>
          <w:lang w:val="uk-UA"/>
        </w:rPr>
        <w:t>Т</w:t>
      </w:r>
      <w:r w:rsidR="00A471EB" w:rsidRPr="00A471EB">
        <w:rPr>
          <w:rFonts w:ascii="Times New Roman" w:hAnsi="Times New Roman" w:cs="Times New Roman"/>
          <w:color w:val="000000" w:themeColor="text1"/>
          <w:sz w:val="20"/>
          <w:szCs w:val="20"/>
          <w:lang w:val="uk-UA"/>
        </w:rPr>
        <w:t>овариство пройшло процедуру лістингу, а також не пізніше ніж за 10 днів до дати проведення загальних зборів розміщує на власному веб-сайті відповідну інформацію про зміни у порядку денному загальних зборів</w:t>
      </w:r>
    </w:p>
    <w:p w14:paraId="03D1B9E4" w14:textId="52E4B8A8"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 </w:t>
      </w:r>
    </w:p>
    <w:p w14:paraId="1FD50286" w14:textId="77777777" w:rsidR="00760064"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5.18. Оскарження акціонером рішення Товариства про відмову у включенні його пропозиції до порядку денного до суду не зупиняє проведення Загальних зборів. </w:t>
      </w:r>
    </w:p>
    <w:p w14:paraId="49CE85FA" w14:textId="77777777" w:rsidR="00DB4855" w:rsidRPr="00B12E6A" w:rsidRDefault="00DB4855" w:rsidP="00400398">
      <w:pPr>
        <w:spacing w:after="0" w:line="240" w:lineRule="auto"/>
        <w:jc w:val="both"/>
        <w:rPr>
          <w:rFonts w:ascii="Times New Roman" w:hAnsi="Times New Roman" w:cs="Times New Roman"/>
          <w:color w:val="000000" w:themeColor="text1"/>
          <w:sz w:val="20"/>
          <w:szCs w:val="20"/>
          <w:lang w:val="uk-UA"/>
        </w:rPr>
      </w:pPr>
    </w:p>
    <w:p w14:paraId="12F6A39C" w14:textId="77777777" w:rsidR="00760064" w:rsidRPr="00B12E6A" w:rsidRDefault="00BE68EF" w:rsidP="00DB4855">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 РОБОЧІ ОРГАНИ ЗАГАЛЬНИХ ЗБОРІВ</w:t>
      </w:r>
    </w:p>
    <w:p w14:paraId="1AEF5EB5"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6.1. Робочими органами Загальних зборів є: </w:t>
      </w:r>
    </w:p>
    <w:p w14:paraId="6C1100B8"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6.1.1.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w:t>
      </w:r>
    </w:p>
    <w:p w14:paraId="6355912C"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6.1.2. Секретар Загальних зборів; </w:t>
      </w:r>
    </w:p>
    <w:p w14:paraId="64AF286A"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6.1.3. Реєстраційна комісія; </w:t>
      </w:r>
    </w:p>
    <w:p w14:paraId="2EAE45C6"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6.1.</w:t>
      </w:r>
      <w:r w:rsidR="006F41DB">
        <w:rPr>
          <w:rFonts w:ascii="Times New Roman" w:hAnsi="Times New Roman" w:cs="Times New Roman"/>
          <w:color w:val="000000" w:themeColor="text1"/>
          <w:sz w:val="20"/>
          <w:szCs w:val="20"/>
          <w:lang w:val="uk-UA"/>
        </w:rPr>
        <w:t>4</w:t>
      </w:r>
      <w:r w:rsidRPr="00B12E6A">
        <w:rPr>
          <w:rFonts w:ascii="Times New Roman" w:hAnsi="Times New Roman" w:cs="Times New Roman"/>
          <w:color w:val="000000" w:themeColor="text1"/>
          <w:sz w:val="20"/>
          <w:szCs w:val="20"/>
          <w:lang w:val="uk-UA"/>
        </w:rPr>
        <w:t xml:space="preserve">. Лічильна комісія </w:t>
      </w:r>
    </w:p>
    <w:p w14:paraId="6EB7798B"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6.2. Головує на Загальних зборах особа, обрана Загальними зборами з числа присутніх на Загальних зборах. </w:t>
      </w:r>
    </w:p>
    <w:p w14:paraId="0FBEC7AE"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6.2.1.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 керує роботою Загальних зборів; - забезпечує дотримання порядку під час проведення Загальних зборів; - оголошує питання порядку денного і надає слово; - дає пояснення з питань, пов’язаних із проведенням Загальних зборів; - ставить на голосування проекти рішень з питань порядку денного Загальних зборів та оголошує підсумки голосування; - оголошує про закриття Загальних зборів; - сумісно з Секретарем Зборів підписує протокол Загальних зборів. </w:t>
      </w:r>
    </w:p>
    <w:p w14:paraId="24FF0D31"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6.3. Секретар Загальних зборів обирається Загальн</w:t>
      </w:r>
      <w:r w:rsidR="006F41DB">
        <w:rPr>
          <w:rFonts w:ascii="Times New Roman" w:hAnsi="Times New Roman" w:cs="Times New Roman"/>
          <w:color w:val="000000" w:themeColor="text1"/>
          <w:sz w:val="20"/>
          <w:szCs w:val="20"/>
          <w:lang w:val="uk-UA"/>
        </w:rPr>
        <w:t>ими</w:t>
      </w:r>
      <w:r w:rsidRPr="00B12E6A">
        <w:rPr>
          <w:rFonts w:ascii="Times New Roman" w:hAnsi="Times New Roman" w:cs="Times New Roman"/>
          <w:color w:val="000000" w:themeColor="text1"/>
          <w:sz w:val="20"/>
          <w:szCs w:val="20"/>
          <w:lang w:val="uk-UA"/>
        </w:rPr>
        <w:t xml:space="preserve"> збор</w:t>
      </w:r>
      <w:r w:rsidR="006F41DB">
        <w:rPr>
          <w:rFonts w:ascii="Times New Roman" w:hAnsi="Times New Roman" w:cs="Times New Roman"/>
          <w:color w:val="000000" w:themeColor="text1"/>
          <w:sz w:val="20"/>
          <w:szCs w:val="20"/>
          <w:lang w:val="uk-UA"/>
        </w:rPr>
        <w:t>ами</w:t>
      </w:r>
      <w:r w:rsidRPr="00B12E6A">
        <w:rPr>
          <w:rFonts w:ascii="Times New Roman" w:hAnsi="Times New Roman" w:cs="Times New Roman"/>
          <w:color w:val="000000" w:themeColor="text1"/>
          <w:sz w:val="20"/>
          <w:szCs w:val="20"/>
          <w:lang w:val="uk-UA"/>
        </w:rPr>
        <w:t xml:space="preserve"> з числа присутніх на Загальних зборах. </w:t>
      </w:r>
    </w:p>
    <w:p w14:paraId="67A9E65E"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6.4. Виконання господарсько-організаційних функцій, пов’язаних із скликанням та проведенням Загальних зборів, покладається на </w:t>
      </w:r>
      <w:r w:rsidR="006F41DB">
        <w:rPr>
          <w:rFonts w:ascii="Times New Roman" w:hAnsi="Times New Roman" w:cs="Times New Roman"/>
          <w:color w:val="000000" w:themeColor="text1"/>
          <w:sz w:val="20"/>
          <w:szCs w:val="20"/>
          <w:lang w:val="uk-UA"/>
        </w:rPr>
        <w:t>Наглядову раду</w:t>
      </w:r>
      <w:r w:rsidRPr="00B12E6A">
        <w:rPr>
          <w:rFonts w:ascii="Times New Roman" w:hAnsi="Times New Roman" w:cs="Times New Roman"/>
          <w:color w:val="000000" w:themeColor="text1"/>
          <w:sz w:val="20"/>
          <w:szCs w:val="20"/>
          <w:lang w:val="uk-UA"/>
        </w:rPr>
        <w:t xml:space="preserve"> Товариства. </w:t>
      </w:r>
    </w:p>
    <w:p w14:paraId="7BF78E9E"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6.5. Для реєстрації акціонерів та їх представників, які прибули для участі у Загальних зборах, визначення наявності кворуму, необхідного для визнання Загальних зборів правомочними, створюється реєстраційна комісія.</w:t>
      </w:r>
    </w:p>
    <w:p w14:paraId="632747DF"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6.5.1. Реєстраційна комісія призначається Наглядовою радою, а у разі скликання Загальних зборів на вимогу акціонерів – акціонерами, які цього вимагають. Голова реєстраційної комісії обирається простою більшістю голосів її членів до початку проведення реєстрації.</w:t>
      </w:r>
    </w:p>
    <w:p w14:paraId="74FD153E" w14:textId="57AD92E8"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6.5.2. Реєстраційна комісія, в межах наданих їй повноважень: - перевіряє повноваження та здійснює реєстрацію осіб, які прибули для участі у Загальних зборах; - складає перелік акціонерів, які зареєструвалися для участі у Загальних зборах та видає бюлетені для голосування; - визначає </w:t>
      </w:r>
      <w:r w:rsidR="002E779B">
        <w:rPr>
          <w:rFonts w:ascii="Times New Roman" w:hAnsi="Times New Roman" w:cs="Times New Roman"/>
          <w:color w:val="000000" w:themeColor="text1"/>
          <w:sz w:val="20"/>
          <w:szCs w:val="20"/>
          <w:lang w:val="uk-UA"/>
        </w:rPr>
        <w:t>з</w:t>
      </w:r>
      <w:r w:rsidR="002E779B" w:rsidRPr="00B12E6A">
        <w:rPr>
          <w:rFonts w:ascii="Times New Roman" w:hAnsi="Times New Roman" w:cs="Times New Roman"/>
          <w:color w:val="000000" w:themeColor="text1"/>
          <w:sz w:val="20"/>
          <w:szCs w:val="20"/>
          <w:lang w:val="uk-UA"/>
        </w:rPr>
        <w:t xml:space="preserve">агальну </w:t>
      </w:r>
      <w:r w:rsidRPr="00B12E6A">
        <w:rPr>
          <w:rFonts w:ascii="Times New Roman" w:hAnsi="Times New Roman" w:cs="Times New Roman"/>
          <w:color w:val="000000" w:themeColor="text1"/>
          <w:sz w:val="20"/>
          <w:szCs w:val="20"/>
          <w:lang w:val="uk-UA"/>
        </w:rPr>
        <w:t>кількість голосів акціонерів, присутніх на Загальних зборах та готує висновки щодо наявності кворуму для проведення Загальних зборів; - надає роз’яснення щодо порядку голосування та здійснює підрахунок голосів з питання обрання Лічильної комісії та припинення ї</w:t>
      </w:r>
      <w:r w:rsidR="002E779B">
        <w:rPr>
          <w:rFonts w:ascii="Times New Roman" w:hAnsi="Times New Roman" w:cs="Times New Roman"/>
          <w:color w:val="000000" w:themeColor="text1"/>
          <w:sz w:val="20"/>
          <w:szCs w:val="20"/>
          <w:lang w:val="uk-UA"/>
        </w:rPr>
        <w:t>ї</w:t>
      </w:r>
      <w:r w:rsidRPr="00B12E6A">
        <w:rPr>
          <w:rFonts w:ascii="Times New Roman" w:hAnsi="Times New Roman" w:cs="Times New Roman"/>
          <w:color w:val="000000" w:themeColor="text1"/>
          <w:sz w:val="20"/>
          <w:szCs w:val="20"/>
          <w:lang w:val="uk-UA"/>
        </w:rPr>
        <w:t xml:space="preserve"> повноважень. </w:t>
      </w:r>
    </w:p>
    <w:p w14:paraId="2C24E68F" w14:textId="076B6EBE" w:rsidR="00760064"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lastRenderedPageBreak/>
        <w:t>6.5.3. Повноваження реєстраційної комісії за договором можуть передаватися депозитарній установі. У такому разі Головою реєстраційної комісії є представник депозитарної установи</w:t>
      </w:r>
      <w:r w:rsidR="002E779B" w:rsidRPr="002E779B">
        <w:rPr>
          <w:rFonts w:ascii="Times New Roman" w:hAnsi="Times New Roman" w:cs="Times New Roman"/>
          <w:color w:val="000000" w:themeColor="text1"/>
          <w:sz w:val="20"/>
          <w:szCs w:val="20"/>
          <w:lang w:val="uk-UA"/>
        </w:rPr>
        <w:t>, яка надає акціонерному товариству додаткові послуги, зокрема щодо виконання функцій реєстраційної комісії</w:t>
      </w:r>
    </w:p>
    <w:p w14:paraId="1EADB951" w14:textId="77777777" w:rsidR="006F41DB" w:rsidRPr="00B12E6A" w:rsidRDefault="006F41DB" w:rsidP="00400398">
      <w:pPr>
        <w:spacing w:after="0" w:line="240" w:lineRule="auto"/>
        <w:jc w:val="both"/>
        <w:rPr>
          <w:rFonts w:ascii="Times New Roman" w:hAnsi="Times New Roman" w:cs="Times New Roman"/>
          <w:color w:val="000000" w:themeColor="text1"/>
          <w:sz w:val="20"/>
          <w:szCs w:val="20"/>
          <w:lang w:val="uk-UA"/>
        </w:rPr>
      </w:pPr>
      <w:r>
        <w:rPr>
          <w:rFonts w:ascii="Times New Roman" w:hAnsi="Times New Roman" w:cs="Times New Roman"/>
          <w:color w:val="000000" w:themeColor="text1"/>
          <w:sz w:val="20"/>
          <w:szCs w:val="20"/>
          <w:lang w:val="uk-UA"/>
        </w:rPr>
        <w:t xml:space="preserve">6.5.4. </w:t>
      </w:r>
      <w:r w:rsidRPr="00AA58D7">
        <w:rPr>
          <w:rFonts w:ascii="Times New Roman" w:eastAsia="Arial" w:hAnsi="Times New Roman" w:cs="Times New Roman"/>
          <w:sz w:val="20"/>
          <w:szCs w:val="20"/>
          <w:lang w:val="uk-UA" w:eastAsia="uk-UA"/>
        </w:rPr>
        <w:t xml:space="preserve">До обрання лічильної комісії підрахунок голосів на загальних зборах, роз'яснення щодо порядку голосування, підрахунку голосів та з інших питань, пов'язаних із забезпеченням проведення голосування на загальних зборах, надає </w:t>
      </w:r>
      <w:r>
        <w:rPr>
          <w:rFonts w:ascii="Times New Roman" w:eastAsia="Arial" w:hAnsi="Times New Roman" w:cs="Times New Roman"/>
          <w:sz w:val="20"/>
          <w:szCs w:val="20"/>
          <w:lang w:val="uk-UA" w:eastAsia="uk-UA"/>
        </w:rPr>
        <w:t>Реєстраційна комісія</w:t>
      </w:r>
      <w:r w:rsidRPr="00AA58D7">
        <w:rPr>
          <w:rFonts w:ascii="Times New Roman" w:eastAsia="Arial" w:hAnsi="Times New Roman" w:cs="Times New Roman"/>
          <w:sz w:val="20"/>
          <w:szCs w:val="20"/>
          <w:lang w:val="uk-UA" w:eastAsia="uk-UA"/>
        </w:rPr>
        <w:t>.</w:t>
      </w:r>
    </w:p>
    <w:p w14:paraId="09AB2934"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6.6. Для організації процедури голосування та підрахунку голосів Загальними зборами акціонерів обирається лічильна комісія.</w:t>
      </w:r>
    </w:p>
    <w:p w14:paraId="06585C07"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6.6.1. Кількісний склад лічильної комісії не може бути меншим ніж 3 особи. До складу лічильної комісії не можуть включатись особи, які входять або є кандидатами до складу органів Товариства. </w:t>
      </w:r>
    </w:p>
    <w:p w14:paraId="06CF2B7F" w14:textId="3F841935"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6.6.2. Лічильна комісія в межах своєї компетенції: - роз’яснює порядок голосування по питаннях порядку денного Загальних зборів, винесених на голосування; - здійснює підрахунок голосів; - складає протокол про підсумки голосування та передає його Голов</w:t>
      </w:r>
      <w:r w:rsidR="005C1BAA">
        <w:rPr>
          <w:rFonts w:ascii="Times New Roman" w:hAnsi="Times New Roman" w:cs="Times New Roman"/>
          <w:color w:val="000000" w:themeColor="text1"/>
          <w:sz w:val="20"/>
          <w:szCs w:val="20"/>
          <w:lang w:val="uk-UA"/>
        </w:rPr>
        <w:t>і</w:t>
      </w:r>
      <w:r w:rsidRPr="00B12E6A">
        <w:rPr>
          <w:rFonts w:ascii="Times New Roman" w:hAnsi="Times New Roman" w:cs="Times New Roman"/>
          <w:color w:val="000000" w:themeColor="text1"/>
          <w:sz w:val="20"/>
          <w:szCs w:val="20"/>
          <w:lang w:val="uk-UA"/>
        </w:rPr>
        <w:t xml:space="preserve"> зборів для оголошення.</w:t>
      </w:r>
    </w:p>
    <w:p w14:paraId="54C46E65" w14:textId="35A4A63F"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6.6.3. Повноваження лічильної комісії за договором можуть передаватися депозитарній установі</w:t>
      </w:r>
      <w:r w:rsidR="002E779B">
        <w:rPr>
          <w:rFonts w:ascii="Times New Roman" w:hAnsi="Times New Roman" w:cs="Times New Roman"/>
          <w:color w:val="000000" w:themeColor="text1"/>
          <w:sz w:val="20"/>
          <w:szCs w:val="20"/>
          <w:lang w:val="uk-UA"/>
        </w:rPr>
        <w:t>, я</w:t>
      </w:r>
      <w:r w:rsidR="002E779B" w:rsidRPr="002E779B">
        <w:rPr>
          <w:rFonts w:ascii="Times New Roman" w:hAnsi="Times New Roman" w:cs="Times New Roman"/>
          <w:color w:val="000000" w:themeColor="text1"/>
          <w:sz w:val="20"/>
          <w:szCs w:val="20"/>
          <w:lang w:val="uk-UA"/>
        </w:rPr>
        <w:t>ка надає акціонерному товариству додаткові послуги, зокрема щодо виконання функцій лічильної комісії</w:t>
      </w:r>
      <w:r w:rsidRPr="00B12E6A">
        <w:rPr>
          <w:rFonts w:ascii="Times New Roman" w:hAnsi="Times New Roman" w:cs="Times New Roman"/>
          <w:color w:val="000000" w:themeColor="text1"/>
          <w:sz w:val="20"/>
          <w:szCs w:val="20"/>
          <w:lang w:val="uk-UA"/>
        </w:rPr>
        <w:t xml:space="preserve">. </w:t>
      </w:r>
    </w:p>
    <w:p w14:paraId="0ECBE891" w14:textId="77777777" w:rsidR="004D18DD" w:rsidRDefault="004D18DD" w:rsidP="00400398">
      <w:pPr>
        <w:spacing w:after="0" w:line="240" w:lineRule="auto"/>
        <w:jc w:val="both"/>
        <w:rPr>
          <w:rFonts w:ascii="Times New Roman" w:hAnsi="Times New Roman" w:cs="Times New Roman"/>
          <w:color w:val="000000" w:themeColor="text1"/>
          <w:sz w:val="20"/>
          <w:szCs w:val="20"/>
          <w:lang w:val="uk-UA"/>
        </w:rPr>
      </w:pPr>
    </w:p>
    <w:p w14:paraId="3FA5CE47" w14:textId="77777777" w:rsidR="00760064" w:rsidRPr="00B12E6A" w:rsidRDefault="00BE68EF" w:rsidP="004D18DD">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 УЧАСТЬ У ЗАГАЛЬНИХ ЗБОРАХ</w:t>
      </w:r>
    </w:p>
    <w:p w14:paraId="56E75E32"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7.1. Право участі у Загальних зборах належить особам, які включені до переліку акціонерів, які мають право на таку участь, або їх представникам.</w:t>
      </w:r>
    </w:p>
    <w:p w14:paraId="05158D4B"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7.2. Перелік акціонерів, які мають право на участь у Загальних зборах, складається станом на 24 годину за 3 робочих дні до дня проведення таких Зборів у порядку, встановленому законодавством України про депозитарну систему України. </w:t>
      </w:r>
    </w:p>
    <w:p w14:paraId="26DA23A8"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 На Загальних зборах за запрошенням особи, яка </w:t>
      </w:r>
      <w:proofErr w:type="spellStart"/>
      <w:r w:rsidRPr="00B12E6A">
        <w:rPr>
          <w:rFonts w:ascii="Times New Roman" w:hAnsi="Times New Roman" w:cs="Times New Roman"/>
          <w:color w:val="000000" w:themeColor="text1"/>
          <w:sz w:val="20"/>
          <w:szCs w:val="20"/>
          <w:lang w:val="uk-UA"/>
        </w:rPr>
        <w:t>скликає</w:t>
      </w:r>
      <w:proofErr w:type="spellEnd"/>
      <w:r w:rsidRPr="00B12E6A">
        <w:rPr>
          <w:rFonts w:ascii="Times New Roman" w:hAnsi="Times New Roman" w:cs="Times New Roman"/>
          <w:color w:val="000000" w:themeColor="text1"/>
          <w:sz w:val="20"/>
          <w:szCs w:val="20"/>
          <w:lang w:val="uk-UA"/>
        </w:rPr>
        <w:t xml:space="preserve"> Загальні збори, також можуть бути присутні представник аудитора Товариства та посадові особи Товариства незалежно від володіння ними акціями, представник органу, який відповідно до Статуту представляє права та інтереси трудового колективу. </w:t>
      </w:r>
    </w:p>
    <w:p w14:paraId="19969A5B"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7.3.1. 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w:t>
      </w:r>
    </w:p>
    <w:p w14:paraId="41AC62FC"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7.3.2. Посадові особи органів Товариства та їх афілійовані особи не можуть бути представниками інших акціонерів на Загальних зборах. </w:t>
      </w:r>
    </w:p>
    <w:p w14:paraId="0D5E33CB" w14:textId="7CBEC9CA"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7.3.3. Акціонер має право призначити свого представника постійно або на певний строк. До закінчення строку, відведеного на реєстрацію учасників Зборів, акціонер має право замінити свого представника, повідомивши про це </w:t>
      </w:r>
      <w:r w:rsidR="002E779B">
        <w:rPr>
          <w:rFonts w:ascii="Times New Roman" w:hAnsi="Times New Roman" w:cs="Times New Roman"/>
          <w:color w:val="000000" w:themeColor="text1"/>
          <w:sz w:val="20"/>
          <w:szCs w:val="20"/>
          <w:lang w:val="uk-UA"/>
        </w:rPr>
        <w:t>Генерального директора</w:t>
      </w:r>
      <w:r w:rsidRPr="00B12E6A">
        <w:rPr>
          <w:rFonts w:ascii="Times New Roman" w:hAnsi="Times New Roman" w:cs="Times New Roman"/>
          <w:color w:val="000000" w:themeColor="text1"/>
          <w:sz w:val="20"/>
          <w:szCs w:val="20"/>
          <w:lang w:val="uk-UA"/>
        </w:rPr>
        <w:t xml:space="preserve"> Товариства. </w:t>
      </w:r>
    </w:p>
    <w:p w14:paraId="71F5A8D7"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7.3.4. Передача прав акціонера представнику здійснюється шляхом видачі довіреності. 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785B45D9"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7.3.5. Довіреність на право участі та голосування може містити завдання щодо голосування, тобто перелік питань порядку денного із зазначенням того, як і за яке (проти якого) рішення потрібно голосувати. Під час голосування представник акціонера зобов’язаний голосувати саме так, як передбачено завданням щодо голосування. Якщо довіреність не містить завдання щодо голосування, представник акціонера вирішує всі питання щодо голосування на свій розсуд.</w:t>
      </w:r>
    </w:p>
    <w:p w14:paraId="60939EE0" w14:textId="77777777"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7.3.6.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спільним представником. </w:t>
      </w:r>
    </w:p>
    <w:p w14:paraId="1A42D9C2" w14:textId="2ADC9C23" w:rsidR="00760064"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7.3.7. Довіреність на право участі та голосування на Загальних зборах може посвідчуватися депозитарною установою, нотаріусом та іншими посадовими особами, які вчиняють нотаріальні дії, чи в іншому передбаченому законодавством порядку. </w:t>
      </w:r>
    </w:p>
    <w:p w14:paraId="11A8ADEA"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7.3.8. Довіреності, видані акціонерами за кордоном за участю іноземних установ, приймаються за умови їх легалізації у порядку, встановленому чинним законодавством України та міжнародними договорами України.</w:t>
      </w:r>
    </w:p>
    <w:p w14:paraId="0F249399"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7.4. Особи, які не досягли 18 (вісімнадцяти) років реалізують право на участь </w:t>
      </w:r>
      <w:r w:rsidR="004D18DD">
        <w:rPr>
          <w:rFonts w:ascii="Times New Roman" w:hAnsi="Times New Roman" w:cs="Times New Roman"/>
          <w:color w:val="000000" w:themeColor="text1"/>
          <w:sz w:val="20"/>
          <w:szCs w:val="20"/>
          <w:lang w:val="uk-UA"/>
        </w:rPr>
        <w:t>у Загальних зборах таким чином:</w:t>
      </w:r>
    </w:p>
    <w:p w14:paraId="093F00CB"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7.4.1. від імені особи, яка не досягла 14 (чотирнадцяти) років (малолітня особа), участь у Загальних зборах беруть батьки (усиновителі) або опікуни; </w:t>
      </w:r>
    </w:p>
    <w:p w14:paraId="510E25AA"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7.4.2. від імені особи, віком від 14 (чотирнадцяти) до 18 (вісімнадцяти) років (неповнолітня особа), участь у Загальних зборах можуть брати батьки (усиновителі); </w:t>
      </w:r>
    </w:p>
    <w:p w14:paraId="26C7D442" w14:textId="6C5EA335"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7.4.3. особа віком від 14 (чотирнадцяти) до 18 (вісімнадцяти) років (неповнолітня особа) має право особисто брати участь у Загальних зборах: - за наявності письмової згоди батьків (</w:t>
      </w:r>
      <w:proofErr w:type="spellStart"/>
      <w:r w:rsidRPr="00B12E6A">
        <w:rPr>
          <w:rFonts w:ascii="Times New Roman" w:hAnsi="Times New Roman" w:cs="Times New Roman"/>
          <w:color w:val="000000" w:themeColor="text1"/>
          <w:sz w:val="20"/>
          <w:szCs w:val="20"/>
          <w:lang w:val="uk-UA"/>
        </w:rPr>
        <w:t>усиновлювачів</w:t>
      </w:r>
      <w:proofErr w:type="spellEnd"/>
      <w:r w:rsidRPr="00B12E6A">
        <w:rPr>
          <w:rFonts w:ascii="Times New Roman" w:hAnsi="Times New Roman" w:cs="Times New Roman"/>
          <w:color w:val="000000" w:themeColor="text1"/>
          <w:sz w:val="20"/>
          <w:szCs w:val="20"/>
          <w:lang w:val="uk-UA"/>
        </w:rPr>
        <w:t xml:space="preserve">) або піклувальників та органу опіки та піклування; - з моменту надання особі повної цивільної дієздатності до досягнення 18 (вісімнадцяти) років згідно із чинним законодавством України. </w:t>
      </w:r>
    </w:p>
    <w:p w14:paraId="5B26B839" w14:textId="3F04B616" w:rsid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7.5. Довіреності</w:t>
      </w:r>
      <w:r w:rsidR="002E779B">
        <w:rPr>
          <w:rFonts w:ascii="Times New Roman" w:hAnsi="Times New Roman" w:cs="Times New Roman"/>
          <w:color w:val="000000" w:themeColor="text1"/>
          <w:sz w:val="20"/>
          <w:szCs w:val="20"/>
          <w:lang w:val="uk-UA"/>
        </w:rPr>
        <w:t xml:space="preserve"> (їх копії)</w:t>
      </w:r>
      <w:r w:rsidRPr="00B12E6A">
        <w:rPr>
          <w:rFonts w:ascii="Times New Roman" w:hAnsi="Times New Roman" w:cs="Times New Roman"/>
          <w:color w:val="000000" w:themeColor="text1"/>
          <w:sz w:val="20"/>
          <w:szCs w:val="20"/>
          <w:lang w:val="uk-UA"/>
        </w:rPr>
        <w:t>, зазначені у пунктах 7.3.7 та 7.3.8, та письмові згоди</w:t>
      </w:r>
      <w:r w:rsidR="002E779B">
        <w:rPr>
          <w:rFonts w:ascii="Times New Roman" w:hAnsi="Times New Roman" w:cs="Times New Roman"/>
          <w:color w:val="000000" w:themeColor="text1"/>
          <w:sz w:val="20"/>
          <w:szCs w:val="20"/>
          <w:lang w:val="uk-UA"/>
        </w:rPr>
        <w:t xml:space="preserve"> (їх копії)</w:t>
      </w:r>
      <w:r w:rsidRPr="00B12E6A">
        <w:rPr>
          <w:rFonts w:ascii="Times New Roman" w:hAnsi="Times New Roman" w:cs="Times New Roman"/>
          <w:color w:val="000000" w:themeColor="text1"/>
          <w:sz w:val="20"/>
          <w:szCs w:val="20"/>
          <w:lang w:val="uk-UA"/>
        </w:rPr>
        <w:t xml:space="preserve">, зазначені у пункті 7.4.3 цього Положення, додаються до переліку акціонерів, які зареєструвалися для участі у Загальних зборах. </w:t>
      </w:r>
    </w:p>
    <w:p w14:paraId="77765126" w14:textId="77777777" w:rsidR="004D18DD" w:rsidRPr="00B12E6A" w:rsidRDefault="004D18DD" w:rsidP="00400398">
      <w:pPr>
        <w:spacing w:after="0" w:line="240" w:lineRule="auto"/>
        <w:jc w:val="both"/>
        <w:rPr>
          <w:rFonts w:ascii="Times New Roman" w:hAnsi="Times New Roman" w:cs="Times New Roman"/>
          <w:color w:val="000000" w:themeColor="text1"/>
          <w:sz w:val="20"/>
          <w:szCs w:val="20"/>
          <w:lang w:val="uk-UA"/>
        </w:rPr>
      </w:pPr>
    </w:p>
    <w:p w14:paraId="111414F8" w14:textId="77777777" w:rsidR="00B12E6A" w:rsidRPr="00B12E6A" w:rsidRDefault="00BE68EF" w:rsidP="004D18DD">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 РЕЄСТРАЦІЯ УЧАСНИКІВ ЗАГАЛЬНИХ ЗБОРІВ</w:t>
      </w:r>
    </w:p>
    <w:p w14:paraId="4A7532CD"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lastRenderedPageBreak/>
        <w:t>8.1. У день проведення Загальних зборів, перед їх початком реєстраційна комісія проводить реєстрацію акціонерів та їх представників, що прибули для участі у Загальних зборах, із зазначенням кількості голосів, які має кожен із учасників Загальних зборів.</w:t>
      </w:r>
    </w:p>
    <w:p w14:paraId="0D2AD1F8"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8.2. Реєстрація учасників Загальних зборів проводиться за місцем проведення Загальних зборів протягом часу, зазначеного у повідомленні про їх проведення. На момент закінчення реєстрації реєстраційна комісія визначає наявність кворуму Загальних зборів. </w:t>
      </w:r>
    </w:p>
    <w:p w14:paraId="3EC5D55C"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8.3. Реєстрація учасників Загальних зборів здійснюється реєстраційною комісією на підставі: </w:t>
      </w:r>
    </w:p>
    <w:p w14:paraId="46970217"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8.3.1. переліку акціонерів, які мають право на участь у Загальних зборах, складеному станом на 24 годину за 3 робочих дні до дня проведення таких Зборів у порядку, встановленому законодавством України про депозитарну систему України. Вносити зміни до переліку акціонерів, які мають право на участь у Загальних зборах акціонерів, після його складення заборонено;</w:t>
      </w:r>
    </w:p>
    <w:p w14:paraId="2A37F3C4"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8.3.2. документу, що посвідчує особу, яка прибула для участі у Загальних зборах; </w:t>
      </w:r>
    </w:p>
    <w:p w14:paraId="3F8F5DA7"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8.3.3. довіреності або документів, які посвідчують повноваження представника акціонера. </w:t>
      </w:r>
    </w:p>
    <w:p w14:paraId="7A089306"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8.4. У разі, якщо для участі в загальних зборах з’явилося декілька представників акціонера, реєструється той представник, довіреність</w:t>
      </w:r>
      <w:r w:rsidR="004D18DD">
        <w:rPr>
          <w:rFonts w:ascii="Times New Roman" w:hAnsi="Times New Roman" w:cs="Times New Roman"/>
          <w:color w:val="000000" w:themeColor="text1"/>
          <w:sz w:val="20"/>
          <w:szCs w:val="20"/>
          <w:lang w:val="uk-UA"/>
        </w:rPr>
        <w:t xml:space="preserve"> якому видана пізніше.</w:t>
      </w:r>
    </w:p>
    <w:p w14:paraId="35FD58B2"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8.5. Реєстраційна комісія має право відмовити в реєстрації акціонеру (його представнику) у разі відсутності у акціонера (його представника) документів, які ідентифікують акціонера (його представника), а у разі участі представника акціонера – також документів, що підтверджують повноваження представника на участь у загальних зборах акціонерів товариства.</w:t>
      </w:r>
    </w:p>
    <w:p w14:paraId="534086E5"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8.5.1. Рішення реєстраційної комісії про відмову в реєстрації акціонера (представника) для участі у зборах, підписане Головою реєстраційної комісії, додається до протоколу загальних зборів та видається особі, якій відмовлено в реєстрації. </w:t>
      </w:r>
    </w:p>
    <w:p w14:paraId="6D83DE0C"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8.6. Акціонер, який не зареєструвався, не має права брати участь у Загальних зборах.</w:t>
      </w:r>
    </w:p>
    <w:p w14:paraId="76EA70E9"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8.7. Акціонеру (представнику) під час реєстрації з кожного питання порядку денного видається бюлетень для голосування, який повинен містити інформацію, визначну законодавством України. </w:t>
      </w:r>
    </w:p>
    <w:p w14:paraId="1AFA92E8" w14:textId="5ECB88F4"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8.8. Реєстраційна комісія складає перелік акціонерів, які зареєструвалися для участі у Загальних зборах, у якому зазначаються: - повне найменування Товариства; - дата та місце проведення Загальних зборів; - час початку та закінчення реєстрації учасників Загальних зборів; - загальна кількість осіб, включених до переліку акціонерів, які мають право на участь у Загальних зборах, складеного в порядку, передбаченому законодавством про депозитарну систему України; - загальна кількість осіб, які зареєструвалися для участі у Загальних зборах, та кількість належних їм голосів.</w:t>
      </w:r>
    </w:p>
    <w:p w14:paraId="19E2964A"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8.8.1. Перелік акціонерів, які зареєструвалися для участі у Загальних зборах, підписує Голова реєстраційної комісії. </w:t>
      </w:r>
    </w:p>
    <w:p w14:paraId="24AC5DB7" w14:textId="77777777" w:rsidR="00B12E6A" w:rsidRPr="00B12E6A"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8.9. Акціонери (акціонер), які на дату складення переліку акціонерів, які мають право на участь у Загальних зборах, сукупно є власниками 10 і більше відсотків простих акцій, а також Національна комісія з цінних паперів та фондового ринку можуть призначити своїх представників для нагляду за реєстрацією акціонерів, проведенням Загальних зборів, голосуванням та підбиттям його підсумків. Про призначення таких представників Товариство повідомляється письмово до початку реєстрації акціонерів. </w:t>
      </w:r>
    </w:p>
    <w:p w14:paraId="0393FE3D" w14:textId="77777777" w:rsidR="00390620" w:rsidRDefault="00390620" w:rsidP="00400398">
      <w:pPr>
        <w:spacing w:after="0" w:line="240" w:lineRule="auto"/>
        <w:jc w:val="both"/>
        <w:rPr>
          <w:rFonts w:ascii="Times New Roman" w:hAnsi="Times New Roman" w:cs="Times New Roman"/>
          <w:color w:val="000000" w:themeColor="text1"/>
          <w:sz w:val="20"/>
          <w:szCs w:val="20"/>
          <w:lang w:val="uk-UA"/>
        </w:rPr>
      </w:pPr>
    </w:p>
    <w:p w14:paraId="5F8D2BF2" w14:textId="77777777" w:rsidR="00B12E6A" w:rsidRPr="00B12E6A" w:rsidRDefault="00BE68EF" w:rsidP="00390620">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 ПОРЯДОК ПРОВЕДЕННЯ ЗАГАЛЬНИХ ЗБОРІВ</w:t>
      </w:r>
    </w:p>
    <w:p w14:paraId="45DBCF2F"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9.1. Порядок проведення Загальних зборів Товариства встановлюється законодавством України, Статутом Товариства та рішенням Загальних зборів. </w:t>
      </w:r>
    </w:p>
    <w:p w14:paraId="1CA829F9"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9.2. Загальні збори не можуть розпочатися раніше, ніж зазначено в повідомленні про проведення Загальних зборів. </w:t>
      </w:r>
    </w:p>
    <w:p w14:paraId="7A5EFE82" w14:textId="56BA61A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9.3. Наявність кворуму Загальних зборів визначається реєстраційною комісією на момент закінчення реєстрації акціонерів для участі у Загальних зборах з урахуванням вимог, встановлених законодавством про депозитарну систему України. Загальні збори мають кворум за умови реєстрації для участі в них акціонерів, які с</w:t>
      </w:r>
      <w:r w:rsidR="00390620">
        <w:rPr>
          <w:rFonts w:ascii="Times New Roman" w:hAnsi="Times New Roman" w:cs="Times New Roman"/>
          <w:color w:val="000000" w:themeColor="text1"/>
          <w:sz w:val="20"/>
          <w:szCs w:val="20"/>
          <w:lang w:val="uk-UA"/>
        </w:rPr>
        <w:t xml:space="preserve">укупно є власниками </w:t>
      </w:r>
      <w:r w:rsidR="00A73F66">
        <w:rPr>
          <w:rFonts w:ascii="Times New Roman" w:hAnsi="Times New Roman" w:cs="Times New Roman"/>
          <w:color w:val="000000" w:themeColor="text1"/>
          <w:sz w:val="20"/>
          <w:szCs w:val="20"/>
          <w:lang w:val="uk-UA"/>
        </w:rPr>
        <w:t>більш</w:t>
      </w:r>
      <w:r w:rsidR="00390620">
        <w:rPr>
          <w:rFonts w:ascii="Times New Roman" w:hAnsi="Times New Roman" w:cs="Times New Roman"/>
          <w:color w:val="000000" w:themeColor="text1"/>
          <w:sz w:val="20"/>
          <w:szCs w:val="20"/>
          <w:lang w:val="uk-UA"/>
        </w:rPr>
        <w:t xml:space="preserve"> як 5</w:t>
      </w:r>
      <w:r w:rsidRPr="00B12E6A">
        <w:rPr>
          <w:rFonts w:ascii="Times New Roman" w:hAnsi="Times New Roman" w:cs="Times New Roman"/>
          <w:color w:val="000000" w:themeColor="text1"/>
          <w:sz w:val="20"/>
          <w:szCs w:val="20"/>
          <w:lang w:val="uk-UA"/>
        </w:rPr>
        <w:t>0 відсотків голосуючих акцій. Якщо на момент закінчення реєстрації кворуму досягти не вдалося, Загальні збори визн</w:t>
      </w:r>
      <w:r w:rsidR="00390620">
        <w:rPr>
          <w:rFonts w:ascii="Times New Roman" w:hAnsi="Times New Roman" w:cs="Times New Roman"/>
          <w:color w:val="000000" w:themeColor="text1"/>
          <w:sz w:val="20"/>
          <w:szCs w:val="20"/>
          <w:lang w:val="uk-UA"/>
        </w:rPr>
        <w:t>аються такими, що не відбулися.</w:t>
      </w:r>
    </w:p>
    <w:p w14:paraId="2956C540"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9.4. Відкриває Загальні збори </w:t>
      </w:r>
      <w:r w:rsidR="00390620">
        <w:rPr>
          <w:rFonts w:ascii="Times New Roman" w:hAnsi="Times New Roman" w:cs="Times New Roman"/>
          <w:color w:val="000000" w:themeColor="text1"/>
          <w:sz w:val="20"/>
          <w:szCs w:val="20"/>
          <w:lang w:val="uk-UA"/>
        </w:rPr>
        <w:t>Генеральний директор</w:t>
      </w:r>
      <w:r w:rsidRPr="00B12E6A">
        <w:rPr>
          <w:rFonts w:ascii="Times New Roman" w:hAnsi="Times New Roman" w:cs="Times New Roman"/>
          <w:color w:val="000000" w:themeColor="text1"/>
          <w:sz w:val="20"/>
          <w:szCs w:val="20"/>
          <w:lang w:val="uk-UA"/>
        </w:rPr>
        <w:t xml:space="preserve"> чи інша особа, уповноважена </w:t>
      </w:r>
      <w:r w:rsidR="00390620">
        <w:rPr>
          <w:rFonts w:ascii="Times New Roman" w:hAnsi="Times New Roman" w:cs="Times New Roman"/>
          <w:color w:val="000000" w:themeColor="text1"/>
          <w:sz w:val="20"/>
          <w:szCs w:val="20"/>
          <w:lang w:val="uk-UA"/>
        </w:rPr>
        <w:t>ним.</w:t>
      </w:r>
    </w:p>
    <w:p w14:paraId="00DA0431"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9.5. Загальні збори тривають до розгляду всіх питань порядку денного та доведення до відома акціонерів інформації про результати (підсумки) голосування та прийняті рішення. </w:t>
      </w:r>
    </w:p>
    <w:p w14:paraId="46DF7A68" w14:textId="314AD100"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9.6.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послідовно виносить на розгляд питання порядку денного Загальних зборів в тій черговості, в якій вони перелічені в опублікованому порядку денному. </w:t>
      </w:r>
      <w:r w:rsidR="009504E1" w:rsidRPr="009504E1">
        <w:rPr>
          <w:rFonts w:ascii="Times New Roman" w:hAnsi="Times New Roman" w:cs="Times New Roman"/>
          <w:color w:val="000000" w:themeColor="text1"/>
          <w:sz w:val="20"/>
          <w:szCs w:val="20"/>
          <w:lang w:val="uk-UA"/>
        </w:rPr>
        <w:t>Загальні збори під час їх проведення можуть змінювати черговість розгляду питань порядку денного за умови, що за рішення про зміну черговості розгляду питань порядку денного буде віддано не менше трьох чвертей голосів акціонерів, які зареєструвалися для участі у загальних зборах</w:t>
      </w:r>
      <w:r w:rsidR="009504E1">
        <w:rPr>
          <w:rFonts w:ascii="Times New Roman" w:hAnsi="Times New Roman" w:cs="Times New Roman"/>
          <w:color w:val="000000" w:themeColor="text1"/>
          <w:sz w:val="20"/>
          <w:szCs w:val="20"/>
          <w:lang w:val="uk-UA"/>
        </w:rPr>
        <w:t>.</w:t>
      </w:r>
    </w:p>
    <w:p w14:paraId="0667C0E0"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9.7. Розгляд питань порядку денного відбувається за наступним регламентом: - основна доповідь: до 20 (двадцяти) хвилин; - співдоповідь: до 10 (десяти) хвилин; - виступи в дебатах: до 5 (п’яти) хвилин; - відповіді на запитання – до 10 (десяти) хвилин. </w:t>
      </w:r>
    </w:p>
    <w:p w14:paraId="555F0F31"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9.8. Учасники Загальних зборів не мають права виступати без дозволу Голов</w:t>
      </w:r>
      <w:r w:rsidR="005C1BAA">
        <w:rPr>
          <w:rFonts w:ascii="Times New Roman" w:hAnsi="Times New Roman" w:cs="Times New Roman"/>
          <w:color w:val="000000" w:themeColor="text1"/>
          <w:sz w:val="20"/>
          <w:szCs w:val="20"/>
          <w:lang w:val="uk-UA"/>
        </w:rPr>
        <w:t>и</w:t>
      </w:r>
      <w:r w:rsidRPr="00B12E6A">
        <w:rPr>
          <w:rFonts w:ascii="Times New Roman" w:hAnsi="Times New Roman" w:cs="Times New Roman"/>
          <w:color w:val="000000" w:themeColor="text1"/>
          <w:sz w:val="20"/>
          <w:szCs w:val="20"/>
          <w:lang w:val="uk-UA"/>
        </w:rPr>
        <w:t xml:space="preserve"> Загальних зборів.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має право перервати особу, яка під час виступу не дотримується зазначеного регламенту та позбавити її слова. </w:t>
      </w:r>
    </w:p>
    <w:p w14:paraId="3AD69F05"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lastRenderedPageBreak/>
        <w:t>9.9. Будь-який учасник Загальних зборів має право виступити в дебатах, подавши Секретарю Загальних зборів відповідну письмову заяву.</w:t>
      </w:r>
    </w:p>
    <w:p w14:paraId="569F62F3"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9.10. Питання ставляться доповідачам та співдоповідачам в усній або письмовій формі (шляхом надання записок Голов</w:t>
      </w:r>
      <w:r w:rsidR="005C1BAA">
        <w:rPr>
          <w:rFonts w:ascii="Times New Roman" w:hAnsi="Times New Roman" w:cs="Times New Roman"/>
          <w:color w:val="000000" w:themeColor="text1"/>
          <w:sz w:val="20"/>
          <w:szCs w:val="20"/>
          <w:lang w:val="uk-UA"/>
        </w:rPr>
        <w:t>і</w:t>
      </w:r>
      <w:r w:rsidRPr="00B12E6A">
        <w:rPr>
          <w:rFonts w:ascii="Times New Roman" w:hAnsi="Times New Roman" w:cs="Times New Roman"/>
          <w:color w:val="000000" w:themeColor="text1"/>
          <w:sz w:val="20"/>
          <w:szCs w:val="20"/>
          <w:lang w:val="uk-UA"/>
        </w:rPr>
        <w:t xml:space="preserve"> Загальних зборів). Питання мають бути сформульовані коротко та чітко і не містити оцінки доповіді (співдоповіді) або доповідача (співдоповідача). Питання тим, хто вис</w:t>
      </w:r>
      <w:r w:rsidR="00390620">
        <w:rPr>
          <w:rFonts w:ascii="Times New Roman" w:hAnsi="Times New Roman" w:cs="Times New Roman"/>
          <w:color w:val="000000" w:themeColor="text1"/>
          <w:sz w:val="20"/>
          <w:szCs w:val="20"/>
          <w:lang w:val="uk-UA"/>
        </w:rPr>
        <w:t>тупає в дебатах, не ставляться.</w:t>
      </w:r>
    </w:p>
    <w:p w14:paraId="3BA3DFD7"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9.11. Після обговорення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ставить на голосування проекти всіх рішень з питання порядку денного, що розглядається. Перед початком голосування Голова лічильної комісії роз’яснює акціонерам порядок голосування. </w:t>
      </w:r>
    </w:p>
    <w:p w14:paraId="18CF1399"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9.12. Переривання процесу голосування забороняється. Під час голосування слово учасникам Загальних зборів не надається. </w:t>
      </w:r>
    </w:p>
    <w:p w14:paraId="5B2F9BEA"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9.13. Результати голосування, що відбувалося під час проведення Загальних зборів, підраховуються членами Лічильної комісії, оформляються протоколом про підсумки голосування і передаються Голов</w:t>
      </w:r>
      <w:r w:rsidR="005C1BAA">
        <w:rPr>
          <w:rFonts w:ascii="Times New Roman" w:hAnsi="Times New Roman" w:cs="Times New Roman"/>
          <w:color w:val="000000" w:themeColor="text1"/>
          <w:sz w:val="20"/>
          <w:szCs w:val="20"/>
          <w:lang w:val="uk-UA"/>
        </w:rPr>
        <w:t>і</w:t>
      </w:r>
      <w:r w:rsidRPr="00B12E6A">
        <w:rPr>
          <w:rFonts w:ascii="Times New Roman" w:hAnsi="Times New Roman" w:cs="Times New Roman"/>
          <w:color w:val="000000" w:themeColor="text1"/>
          <w:sz w:val="20"/>
          <w:szCs w:val="20"/>
          <w:lang w:val="uk-UA"/>
        </w:rPr>
        <w:t xml:space="preserve"> Загальних зборів для оголошення відразу після їх підрахунку, але до завершення Загальних зборів. У разі, якщо наступне рішення пов’язане з попереднім,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повинен оголосити перерву до оприлюднення результатів голо</w:t>
      </w:r>
      <w:r w:rsidR="00390620">
        <w:rPr>
          <w:rFonts w:ascii="Times New Roman" w:hAnsi="Times New Roman" w:cs="Times New Roman"/>
          <w:color w:val="000000" w:themeColor="text1"/>
          <w:sz w:val="20"/>
          <w:szCs w:val="20"/>
          <w:lang w:val="uk-UA"/>
        </w:rPr>
        <w:t>сування з попереднього питання.</w:t>
      </w:r>
    </w:p>
    <w:p w14:paraId="4C7D36D9"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9.14. На Загальних зборах голосування проводиться з усіх питань порядку ден</w:t>
      </w:r>
      <w:r w:rsidR="00390620">
        <w:rPr>
          <w:rFonts w:ascii="Times New Roman" w:hAnsi="Times New Roman" w:cs="Times New Roman"/>
          <w:color w:val="000000" w:themeColor="text1"/>
          <w:sz w:val="20"/>
          <w:szCs w:val="20"/>
          <w:lang w:val="uk-UA"/>
        </w:rPr>
        <w:t>ного, винесених на голосування.</w:t>
      </w:r>
    </w:p>
    <w:p w14:paraId="7AAE10AC"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9.15. У ході Загальних зборів може бути оголошено перерву до наступного дня. Рішення про оголошення перерви до наступного дня приймається простою більшістю голосів акціонерів, які зареєструвалися для участі в Загальних зборах та є власниками акцій, голосуючих принаймні з одного питання, що розглядатиметься наступного дня. Повторна реєстрація акціонерів (їх представників) наступного дня не проводиться. Кількість голосів акціонерів, які зареєструвалися для участі в Загальних зборах, визначається на підставі даних реєстрації першого дня. Після перерви Загальні збори проводяться в тому самому місці, що зазначене в повідомленні про проведення Загальних зборів. Кількість перерв у ході проведення Загальних зборів не може перевищувати трьох. </w:t>
      </w:r>
    </w:p>
    <w:p w14:paraId="02C2A1A1"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9.16. Після закінчення роботи Загальних зборів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оголошує про їх закриття. </w:t>
      </w:r>
    </w:p>
    <w:p w14:paraId="7FBF5CCD" w14:textId="77777777" w:rsidR="00390620" w:rsidRDefault="00390620" w:rsidP="00400398">
      <w:pPr>
        <w:spacing w:after="0" w:line="240" w:lineRule="auto"/>
        <w:jc w:val="both"/>
        <w:rPr>
          <w:rFonts w:ascii="Times New Roman" w:hAnsi="Times New Roman" w:cs="Times New Roman"/>
          <w:color w:val="000000" w:themeColor="text1"/>
          <w:sz w:val="20"/>
          <w:szCs w:val="20"/>
          <w:lang w:val="uk-UA"/>
        </w:rPr>
      </w:pPr>
    </w:p>
    <w:p w14:paraId="6B5810F8" w14:textId="77777777" w:rsidR="00400398" w:rsidRDefault="00BE68EF" w:rsidP="00390620">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 ПОРЯДОК ПРИЙНЯТТЯ РІШЕНЬ ЗАГАЛЬНИМИ ЗБОРАМИ</w:t>
      </w:r>
    </w:p>
    <w:p w14:paraId="2C8FEB9D" w14:textId="4741273F"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10.1. Одна голосуюча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При кумулятивному голосуванні загальна кількість голосів акціонера помножується на кількість членів органу Товариства, що обира</w:t>
      </w:r>
      <w:r w:rsidR="009504E1">
        <w:rPr>
          <w:rFonts w:ascii="Times New Roman" w:hAnsi="Times New Roman" w:cs="Times New Roman"/>
          <w:color w:val="000000" w:themeColor="text1"/>
          <w:sz w:val="20"/>
          <w:szCs w:val="20"/>
          <w:lang w:val="uk-UA"/>
        </w:rPr>
        <w:t>є</w:t>
      </w:r>
      <w:r w:rsidRPr="00B12E6A">
        <w:rPr>
          <w:rFonts w:ascii="Times New Roman" w:hAnsi="Times New Roman" w:cs="Times New Roman"/>
          <w:color w:val="000000" w:themeColor="text1"/>
          <w:sz w:val="20"/>
          <w:szCs w:val="20"/>
          <w:lang w:val="uk-UA"/>
        </w:rPr>
        <w:t xml:space="preserve">ться, а акціонер має право віддати всі підраховані таким чином голоси за одного кандидата або розподілити їх між кількома кандидатами. </w:t>
      </w:r>
    </w:p>
    <w:p w14:paraId="284EA0B5"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10.2. Право голосу на Загальних зборах мають акціонери - власники простих акцій Товариства, а у випадках, передбачених законодавством України та Статутом Товариства, - також акціонери - власники привілейованих акцій Товариства.</w:t>
      </w:r>
    </w:p>
    <w:p w14:paraId="6B77FBD8"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10.3. Голосування проводиться безпосередньо після розгляду к</w:t>
      </w:r>
      <w:r w:rsidR="00390620">
        <w:rPr>
          <w:rFonts w:ascii="Times New Roman" w:hAnsi="Times New Roman" w:cs="Times New Roman"/>
          <w:color w:val="000000" w:themeColor="text1"/>
          <w:sz w:val="20"/>
          <w:szCs w:val="20"/>
          <w:lang w:val="uk-UA"/>
        </w:rPr>
        <w:t>ожного питання порядку денного.</w:t>
      </w:r>
    </w:p>
    <w:p w14:paraId="7505813B"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10.4. Голосування з питань порядку денного Загальних зборів акціонерів Товариства проводиться тільки з використанням бюлетенів для голосування, форма і текст якого затверджується Наглядовою радою не пізніше ніж за 10 днів до дати проведення Загальних зборів, а щодо обрання кандидатів до складу органів Товариства – не пізніше ніж за 4 дні до дати проведення Загальних зборів. В разі скликання позачергових Загальних зборів на вимогу акціонерів форма і текст бюлетеня для голосування у такому ж порядку затверджується цими акціонерами. </w:t>
      </w:r>
    </w:p>
    <w:p w14:paraId="6F3BA6B2" w14:textId="77777777" w:rsidR="00400398" w:rsidRDefault="00BE68EF" w:rsidP="00390620">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10.5. Бюлетень для голосування визнається недійсним у разі, якщо </w:t>
      </w:r>
      <w:r w:rsidR="00390620" w:rsidRPr="00390620">
        <w:rPr>
          <w:rFonts w:ascii="Times New Roman" w:hAnsi="Times New Roman" w:cs="Times New Roman"/>
          <w:color w:val="000000" w:themeColor="text1"/>
          <w:sz w:val="20"/>
          <w:szCs w:val="20"/>
          <w:lang w:val="uk-UA"/>
        </w:rPr>
        <w:t>він відрізняється від офіційно виготовленого акціонерним товариством зразка;</w:t>
      </w:r>
      <w:r w:rsidR="00390620">
        <w:rPr>
          <w:rFonts w:ascii="Times New Roman" w:hAnsi="Times New Roman" w:cs="Times New Roman"/>
          <w:color w:val="000000" w:themeColor="text1"/>
          <w:sz w:val="20"/>
          <w:szCs w:val="20"/>
          <w:lang w:val="uk-UA"/>
        </w:rPr>
        <w:t xml:space="preserve"> </w:t>
      </w:r>
      <w:r w:rsidR="00390620" w:rsidRPr="00390620">
        <w:rPr>
          <w:rFonts w:ascii="Times New Roman" w:hAnsi="Times New Roman" w:cs="Times New Roman"/>
          <w:color w:val="000000" w:themeColor="text1"/>
          <w:sz w:val="20"/>
          <w:szCs w:val="20"/>
          <w:lang w:val="uk-UA"/>
        </w:rPr>
        <w:t>на ньому відсутній підпис (підписи) акціонера (представника акціонера);</w:t>
      </w:r>
      <w:r w:rsidR="00390620">
        <w:rPr>
          <w:rFonts w:ascii="Times New Roman" w:hAnsi="Times New Roman" w:cs="Times New Roman"/>
          <w:color w:val="000000" w:themeColor="text1"/>
          <w:sz w:val="20"/>
          <w:szCs w:val="20"/>
          <w:lang w:val="uk-UA"/>
        </w:rPr>
        <w:t xml:space="preserve"> </w:t>
      </w:r>
      <w:r w:rsidR="00390620" w:rsidRPr="00390620">
        <w:rPr>
          <w:rFonts w:ascii="Times New Roman" w:hAnsi="Times New Roman" w:cs="Times New Roman"/>
          <w:color w:val="000000" w:themeColor="text1"/>
          <w:sz w:val="20"/>
          <w:szCs w:val="20"/>
          <w:lang w:val="uk-UA"/>
        </w:rPr>
        <w:t>він складається з кількох аркушів, які не пронумеровані;</w:t>
      </w:r>
      <w:r w:rsidR="00390620">
        <w:rPr>
          <w:rFonts w:ascii="Times New Roman" w:hAnsi="Times New Roman" w:cs="Times New Roman"/>
          <w:color w:val="000000" w:themeColor="text1"/>
          <w:sz w:val="20"/>
          <w:szCs w:val="20"/>
          <w:lang w:val="uk-UA"/>
        </w:rPr>
        <w:t xml:space="preserve"> </w:t>
      </w:r>
      <w:r w:rsidR="00390620" w:rsidRPr="00390620">
        <w:rPr>
          <w:rFonts w:ascii="Times New Roman" w:hAnsi="Times New Roman" w:cs="Times New Roman"/>
          <w:color w:val="000000" w:themeColor="text1"/>
          <w:sz w:val="20"/>
          <w:szCs w:val="20"/>
          <w:lang w:val="uk-UA"/>
        </w:rPr>
        <w:t>акціонер (представник акціонера) не позначив у бюлетені жодного або позначив більше одного варіанта голосування щодо одного проекту рішення.</w:t>
      </w:r>
      <w:r w:rsidR="00390620">
        <w:rPr>
          <w:rFonts w:ascii="Times New Roman" w:hAnsi="Times New Roman" w:cs="Times New Roman"/>
          <w:color w:val="000000" w:themeColor="text1"/>
          <w:sz w:val="20"/>
          <w:szCs w:val="20"/>
          <w:lang w:val="uk-UA"/>
        </w:rPr>
        <w:t xml:space="preserve"> </w:t>
      </w:r>
      <w:r w:rsidR="00390620" w:rsidRPr="00390620">
        <w:rPr>
          <w:rFonts w:ascii="Times New Roman" w:hAnsi="Times New Roman" w:cs="Times New Roman"/>
          <w:color w:val="000000" w:themeColor="text1"/>
          <w:sz w:val="20"/>
          <w:szCs w:val="20"/>
          <w:lang w:val="uk-UA"/>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14:paraId="5E76FB04"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10.6. Визнані недійсними бюлетені для голосування не враховуються під час підрахунку голосів.</w:t>
      </w:r>
    </w:p>
    <w:p w14:paraId="1588A824"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10.7. Рішення Загальних зборів з питання, винесеного на голосування приймається простою більшістю голосів акціонерів (більш як 50 відсотків голосів), які зареєструвалися для участі у Загальних зборах та які є власниками голосуючих з цього питання акцій, за винятками, встановленими законом та Статутом Товариства. </w:t>
      </w:r>
    </w:p>
    <w:p w14:paraId="36A71ED5" w14:textId="082BB91D"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10.7.1. З питань, передбачених пунктами </w:t>
      </w:r>
      <w:proofErr w:type="spellStart"/>
      <w:r w:rsidR="00390620" w:rsidRPr="00EF1DB9">
        <w:rPr>
          <w:rFonts w:ascii="Times New Roman" w:eastAsia="Arial" w:hAnsi="Times New Roman" w:cs="Times New Roman"/>
          <w:sz w:val="20"/>
          <w:szCs w:val="20"/>
          <w:lang w:val="uk-UA" w:eastAsia="uk-UA"/>
        </w:rPr>
        <w:t>п.п</w:t>
      </w:r>
      <w:proofErr w:type="spellEnd"/>
      <w:r w:rsidR="00390620" w:rsidRPr="00EF1DB9">
        <w:rPr>
          <w:rFonts w:ascii="Times New Roman" w:eastAsia="Arial" w:hAnsi="Times New Roman" w:cs="Times New Roman"/>
          <w:sz w:val="20"/>
          <w:szCs w:val="20"/>
          <w:lang w:val="uk-UA" w:eastAsia="uk-UA"/>
        </w:rPr>
        <w:t>.</w:t>
      </w:r>
      <w:r w:rsidR="00390620" w:rsidRPr="00EF1DB9">
        <w:rPr>
          <w:rFonts w:ascii="Times New Roman" w:eastAsia="Arial" w:hAnsi="Times New Roman" w:cs="Times New Roman"/>
          <w:sz w:val="20"/>
          <w:szCs w:val="20"/>
        </w:rPr>
        <w:t xml:space="preserve"> 8.2.16.2 — 8.2.16.7,</w:t>
      </w:r>
      <w:r w:rsidR="00390620" w:rsidRPr="00EF1DB9">
        <w:rPr>
          <w:rFonts w:ascii="Times New Roman" w:eastAsia="Arial" w:hAnsi="Times New Roman" w:cs="Times New Roman"/>
          <w:sz w:val="20"/>
          <w:szCs w:val="20"/>
          <w:lang w:val="uk-UA" w:eastAsia="uk-UA"/>
        </w:rPr>
        <w:t xml:space="preserve"> та</w:t>
      </w:r>
      <w:r w:rsidR="00390620" w:rsidRPr="00EF1DB9">
        <w:rPr>
          <w:rFonts w:ascii="Times New Roman" w:eastAsia="Arial" w:hAnsi="Times New Roman" w:cs="Times New Roman"/>
          <w:sz w:val="20"/>
          <w:szCs w:val="20"/>
        </w:rPr>
        <w:t xml:space="preserve"> 8.2</w:t>
      </w:r>
      <w:r w:rsidR="004B66B5">
        <w:rPr>
          <w:rFonts w:ascii="Times New Roman" w:eastAsia="Arial" w:hAnsi="Times New Roman" w:cs="Times New Roman"/>
          <w:sz w:val="20"/>
          <w:szCs w:val="20"/>
          <w:lang w:val="uk-UA"/>
        </w:rPr>
        <w:t>.</w:t>
      </w:r>
      <w:r w:rsidR="00390620" w:rsidRPr="00EF1DB9">
        <w:rPr>
          <w:rFonts w:ascii="Times New Roman" w:eastAsia="Arial" w:hAnsi="Times New Roman" w:cs="Times New Roman"/>
          <w:sz w:val="20"/>
          <w:szCs w:val="20"/>
        </w:rPr>
        <w:t>16.23</w:t>
      </w:r>
      <w:r w:rsidR="00390620" w:rsidRPr="00EF1DB9">
        <w:rPr>
          <w:rFonts w:ascii="Times New Roman" w:eastAsia="Arial" w:hAnsi="Times New Roman" w:cs="Times New Roman"/>
          <w:sz w:val="20"/>
          <w:szCs w:val="20"/>
          <w:lang w:val="uk-UA" w:eastAsia="uk-UA"/>
        </w:rPr>
        <w:t xml:space="preserve"> пункту </w:t>
      </w:r>
      <w:r w:rsidR="00390620" w:rsidRPr="00EF1DB9">
        <w:rPr>
          <w:rFonts w:ascii="Times New Roman" w:eastAsia="Arial" w:hAnsi="Times New Roman" w:cs="Times New Roman"/>
          <w:sz w:val="20"/>
          <w:szCs w:val="20"/>
        </w:rPr>
        <w:t>8.2.16.</w:t>
      </w:r>
      <w:r w:rsidR="00390620" w:rsidRPr="00EF1DB9">
        <w:rPr>
          <w:rFonts w:ascii="Times New Roman" w:eastAsia="Arial" w:hAnsi="Times New Roman" w:cs="Times New Roman"/>
          <w:sz w:val="20"/>
          <w:szCs w:val="20"/>
          <w:lang w:val="uk-UA" w:eastAsia="uk-UA"/>
        </w:rPr>
        <w:t xml:space="preserve"> Статуту</w:t>
      </w:r>
      <w:r w:rsidRPr="00B12E6A">
        <w:rPr>
          <w:rFonts w:ascii="Times New Roman" w:hAnsi="Times New Roman" w:cs="Times New Roman"/>
          <w:color w:val="000000" w:themeColor="text1"/>
          <w:sz w:val="20"/>
          <w:szCs w:val="20"/>
          <w:lang w:val="uk-UA"/>
        </w:rPr>
        <w:t>, рішення Загальних зборів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З усіх інших питань рішення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w:t>
      </w:r>
    </w:p>
    <w:p w14:paraId="44569C3B" w14:textId="323397EC"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10.7.2. Рішення Загальних зборів з питання, передбаченого </w:t>
      </w:r>
      <w:proofErr w:type="spellStart"/>
      <w:r w:rsidR="00390620" w:rsidRPr="00215A25">
        <w:rPr>
          <w:rFonts w:ascii="Times New Roman" w:eastAsia="Arial" w:hAnsi="Times New Roman" w:cs="Times New Roman"/>
          <w:sz w:val="20"/>
          <w:szCs w:val="20"/>
          <w:lang w:val="uk-UA" w:eastAsia="uk-UA"/>
        </w:rPr>
        <w:t>п.п</w:t>
      </w:r>
      <w:proofErr w:type="spellEnd"/>
      <w:r w:rsidR="00390620" w:rsidRPr="00215A25">
        <w:rPr>
          <w:rFonts w:ascii="Times New Roman" w:eastAsia="Arial" w:hAnsi="Times New Roman" w:cs="Times New Roman"/>
          <w:sz w:val="20"/>
          <w:szCs w:val="20"/>
          <w:lang w:val="uk-UA" w:eastAsia="uk-UA"/>
        </w:rPr>
        <w:t>.</w:t>
      </w:r>
      <w:r w:rsidR="00390620" w:rsidRPr="00215A25">
        <w:rPr>
          <w:rFonts w:ascii="Times New Roman" w:eastAsia="Arial" w:hAnsi="Times New Roman" w:cs="Times New Roman"/>
          <w:sz w:val="20"/>
          <w:szCs w:val="20"/>
        </w:rPr>
        <w:t xml:space="preserve"> 8.2.16.2</w:t>
      </w:r>
      <w:r w:rsidR="004B66B5">
        <w:rPr>
          <w:rFonts w:ascii="Times New Roman" w:eastAsia="Arial" w:hAnsi="Times New Roman" w:cs="Times New Roman"/>
          <w:sz w:val="20"/>
          <w:szCs w:val="20"/>
          <w:lang w:val="uk-UA"/>
        </w:rPr>
        <w:t>2</w:t>
      </w:r>
      <w:r w:rsidR="00390620" w:rsidRPr="00215A25">
        <w:rPr>
          <w:rFonts w:ascii="Times New Roman" w:eastAsia="Arial" w:hAnsi="Times New Roman" w:cs="Times New Roman"/>
          <w:sz w:val="20"/>
          <w:szCs w:val="20"/>
        </w:rPr>
        <w:t>.</w:t>
      </w:r>
      <w:r w:rsidR="00390620" w:rsidRPr="00215A25">
        <w:rPr>
          <w:rFonts w:ascii="Times New Roman" w:eastAsia="Arial" w:hAnsi="Times New Roman" w:cs="Times New Roman"/>
          <w:sz w:val="20"/>
          <w:szCs w:val="20"/>
          <w:lang w:val="uk-UA" w:eastAsia="uk-UA"/>
        </w:rPr>
        <w:t xml:space="preserve"> пункту</w:t>
      </w:r>
      <w:r w:rsidR="00390620" w:rsidRPr="00215A25">
        <w:rPr>
          <w:rFonts w:ascii="Times New Roman" w:eastAsia="Arial" w:hAnsi="Times New Roman" w:cs="Times New Roman"/>
          <w:sz w:val="20"/>
          <w:szCs w:val="20"/>
        </w:rPr>
        <w:t xml:space="preserve"> 8.2.16.</w:t>
      </w:r>
      <w:r w:rsidR="00390620" w:rsidRPr="00215A25">
        <w:rPr>
          <w:rFonts w:ascii="Times New Roman" w:eastAsia="Arial" w:hAnsi="Times New Roman" w:cs="Times New Roman"/>
          <w:sz w:val="20"/>
          <w:szCs w:val="20"/>
          <w:lang w:val="uk-UA" w:eastAsia="uk-UA"/>
        </w:rPr>
        <w:t xml:space="preserve"> Статуту</w:t>
      </w:r>
      <w:r w:rsidRPr="00B12E6A">
        <w:rPr>
          <w:rFonts w:ascii="Times New Roman" w:hAnsi="Times New Roman" w:cs="Times New Roman"/>
          <w:color w:val="000000" w:themeColor="text1"/>
          <w:sz w:val="20"/>
          <w:szCs w:val="20"/>
          <w:lang w:val="uk-UA"/>
        </w:rPr>
        <w:t xml:space="preserve">, якщо ринкова вартість майна, робіт або послуг, що є предметом значного правочину, становить 50 і більше відсотків вартості активів за даними останньої річної фінансової звітності Товариства, приймається більш як 50 відсотками голосів акціонерів від загальної їх кількості. </w:t>
      </w:r>
    </w:p>
    <w:p w14:paraId="49B46EE1"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lastRenderedPageBreak/>
        <w:t>10.7.3. У випадку, якщо “за“ та “проти“ рішення, що ставиться на голосування, подана рівна кількість голосів, ріш</w:t>
      </w:r>
      <w:r w:rsidR="00400398">
        <w:rPr>
          <w:rFonts w:ascii="Times New Roman" w:hAnsi="Times New Roman" w:cs="Times New Roman"/>
          <w:color w:val="000000" w:themeColor="text1"/>
          <w:sz w:val="20"/>
          <w:szCs w:val="20"/>
          <w:lang w:val="uk-UA"/>
        </w:rPr>
        <w:t xml:space="preserve">ення вважається не прийнятим. </w:t>
      </w:r>
    </w:p>
    <w:p w14:paraId="2A0E99B6"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10.7.4. Обрання членів Наглядової ради та Ревізійної комісії Товариства здійснюється в порядку кумулятивного голосування (голосування під час обрання осіб до складу органів товариства, коли загальна кількість голосів акціонера помножується на кількість членів органу товариства, що обираються, а акціонер має право віддати всі підраховані таким чином голоси за одного кандидата або розподілити їх між кількома кандидатами). </w:t>
      </w:r>
    </w:p>
    <w:p w14:paraId="0D2BAB25"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10.7.5. При обранні членів Наглядової ради та Ревізійної комісії Товариства кумулятивним голосуванням голосування проводиться щодо всіх кандидатів одночасно. Обраними вважаються ті кандидати, які набрали найбільшу кількість голосів акціонерів порівняно з іншими кандидатами. Члени Наглядової ради та Ревізійної комісії Товариства вважаються обраними, а Наглядова рада та Ревізійна комісія Товариства вважається сформованим виключно за умови обрання їх повного кількісного складу. </w:t>
      </w:r>
    </w:p>
    <w:p w14:paraId="5F515D9E" w14:textId="288BD4ED"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10.8. Загальні збори не можуть приймати рішення з питань, не включених до порядку денного</w:t>
      </w:r>
      <w:r w:rsidR="004B66B5">
        <w:rPr>
          <w:rFonts w:ascii="Times New Roman" w:hAnsi="Times New Roman" w:cs="Times New Roman"/>
          <w:color w:val="000000" w:themeColor="text1"/>
          <w:sz w:val="20"/>
          <w:szCs w:val="20"/>
          <w:lang w:val="uk-UA"/>
        </w:rPr>
        <w:t xml:space="preserve">, </w:t>
      </w:r>
      <w:r w:rsidR="004B66B5" w:rsidRPr="004B66B5">
        <w:rPr>
          <w:rFonts w:ascii="Times New Roman" w:hAnsi="Times New Roman" w:cs="Times New Roman"/>
          <w:color w:val="000000" w:themeColor="text1"/>
          <w:sz w:val="20"/>
          <w:szCs w:val="20"/>
          <w:lang w:val="uk-UA"/>
        </w:rPr>
        <w:t>крім питань зміни черговості розгляду питань порядку денного та оголошення перерви у ході загальних зборів до наступного дня</w:t>
      </w:r>
      <w:r w:rsidRPr="00B12E6A">
        <w:rPr>
          <w:rFonts w:ascii="Times New Roman" w:hAnsi="Times New Roman" w:cs="Times New Roman"/>
          <w:color w:val="000000" w:themeColor="text1"/>
          <w:sz w:val="20"/>
          <w:szCs w:val="20"/>
          <w:lang w:val="uk-UA"/>
        </w:rPr>
        <w:t xml:space="preserve">. </w:t>
      </w:r>
    </w:p>
    <w:p w14:paraId="4F81528F" w14:textId="19321BF2" w:rsidR="00400398" w:rsidRDefault="00BE68EF" w:rsidP="00202CD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10.9. За підсумками голосування з питань порядку денного лічильною комісією складається протокол</w:t>
      </w:r>
      <w:r w:rsidR="00202CD8">
        <w:rPr>
          <w:rFonts w:ascii="Times New Roman" w:hAnsi="Times New Roman" w:cs="Times New Roman"/>
          <w:color w:val="000000" w:themeColor="text1"/>
          <w:sz w:val="20"/>
          <w:szCs w:val="20"/>
          <w:lang w:val="uk-UA"/>
        </w:rPr>
        <w:t xml:space="preserve"> про підсумки голосування</w:t>
      </w:r>
      <w:r w:rsidRPr="00B12E6A">
        <w:rPr>
          <w:rFonts w:ascii="Times New Roman" w:hAnsi="Times New Roman" w:cs="Times New Roman"/>
          <w:color w:val="000000" w:themeColor="text1"/>
          <w:sz w:val="20"/>
          <w:szCs w:val="20"/>
          <w:lang w:val="uk-UA"/>
        </w:rPr>
        <w:t>, у якому зазначаються</w:t>
      </w:r>
      <w:r w:rsidR="00202CD8">
        <w:rPr>
          <w:rFonts w:ascii="Times New Roman" w:hAnsi="Times New Roman" w:cs="Times New Roman"/>
          <w:color w:val="000000" w:themeColor="text1"/>
          <w:sz w:val="20"/>
          <w:szCs w:val="20"/>
          <w:lang w:val="uk-UA"/>
        </w:rPr>
        <w:t xml:space="preserve"> (крім кумулятивного голосування)</w:t>
      </w:r>
      <w:r w:rsidRPr="00B12E6A">
        <w:rPr>
          <w:rFonts w:ascii="Times New Roman" w:hAnsi="Times New Roman" w:cs="Times New Roman"/>
          <w:color w:val="000000" w:themeColor="text1"/>
          <w:sz w:val="20"/>
          <w:szCs w:val="20"/>
          <w:lang w:val="uk-UA"/>
        </w:rPr>
        <w:t xml:space="preserve">: 1) дата проведення </w:t>
      </w:r>
      <w:r w:rsidR="00202CD8">
        <w:rPr>
          <w:rFonts w:ascii="Times New Roman" w:hAnsi="Times New Roman" w:cs="Times New Roman"/>
          <w:color w:val="000000" w:themeColor="text1"/>
          <w:sz w:val="20"/>
          <w:szCs w:val="20"/>
          <w:lang w:val="uk-UA"/>
        </w:rPr>
        <w:t>голосування</w:t>
      </w:r>
      <w:r w:rsidRPr="00B12E6A">
        <w:rPr>
          <w:rFonts w:ascii="Times New Roman" w:hAnsi="Times New Roman" w:cs="Times New Roman"/>
          <w:color w:val="000000" w:themeColor="text1"/>
          <w:sz w:val="20"/>
          <w:szCs w:val="20"/>
          <w:lang w:val="uk-UA"/>
        </w:rPr>
        <w:t xml:space="preserve">; 2) </w:t>
      </w:r>
      <w:r w:rsidR="00202CD8">
        <w:rPr>
          <w:rFonts w:ascii="Times New Roman" w:hAnsi="Times New Roman" w:cs="Times New Roman"/>
          <w:color w:val="000000" w:themeColor="text1"/>
          <w:sz w:val="20"/>
          <w:szCs w:val="20"/>
          <w:lang w:val="uk-UA"/>
        </w:rPr>
        <w:t>питання, винесене на голосування</w:t>
      </w:r>
      <w:r w:rsidRPr="00B12E6A">
        <w:rPr>
          <w:rFonts w:ascii="Times New Roman" w:hAnsi="Times New Roman" w:cs="Times New Roman"/>
          <w:color w:val="000000" w:themeColor="text1"/>
          <w:sz w:val="20"/>
          <w:szCs w:val="20"/>
          <w:lang w:val="uk-UA"/>
        </w:rPr>
        <w:t>; 3) рішення і кількість голосів "за", "проти" і "утримався" щодо кожного проекту рішення з кожного питання порядку денного, винесеного на голосування</w:t>
      </w:r>
      <w:r w:rsidR="00202CD8">
        <w:rPr>
          <w:rFonts w:ascii="Times New Roman" w:hAnsi="Times New Roman" w:cs="Times New Roman"/>
          <w:color w:val="000000" w:themeColor="text1"/>
          <w:sz w:val="20"/>
          <w:szCs w:val="20"/>
          <w:lang w:val="uk-UA"/>
        </w:rPr>
        <w:t>; 4)</w:t>
      </w:r>
      <w:r w:rsidR="00202CD8" w:rsidRPr="00202CD8">
        <w:t xml:space="preserve"> </w:t>
      </w:r>
      <w:r w:rsidR="00202CD8" w:rsidRPr="00202CD8">
        <w:rPr>
          <w:rFonts w:ascii="Times New Roman" w:hAnsi="Times New Roman" w:cs="Times New Roman"/>
          <w:color w:val="000000" w:themeColor="text1"/>
          <w:sz w:val="20"/>
          <w:szCs w:val="20"/>
          <w:lang w:val="uk-UA"/>
        </w:rPr>
        <w:t>кількість голосів акціонерів, які не брали участі у голосуванні</w:t>
      </w:r>
      <w:r w:rsidR="00202CD8">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кількість голосів акціонерів за бюлетенями, визнаними недійсними</w:t>
      </w:r>
      <w:r w:rsidRPr="00B12E6A">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У протоколі про підсумки кумулятивного голосування зазначаються:</w:t>
      </w:r>
      <w:r w:rsidR="00202CD8">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1) дата проведення голосування;</w:t>
      </w:r>
      <w:r w:rsidR="00202CD8">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 xml:space="preserve">2) кількість голосів, отриманих кожним кандидатом у члени органу </w:t>
      </w:r>
      <w:r w:rsidR="00202CD8">
        <w:rPr>
          <w:rFonts w:ascii="Times New Roman" w:hAnsi="Times New Roman" w:cs="Times New Roman"/>
          <w:color w:val="000000" w:themeColor="text1"/>
          <w:sz w:val="20"/>
          <w:szCs w:val="20"/>
          <w:lang w:val="uk-UA"/>
        </w:rPr>
        <w:t>Т</w:t>
      </w:r>
      <w:r w:rsidR="00202CD8" w:rsidRPr="00202CD8">
        <w:rPr>
          <w:rFonts w:ascii="Times New Roman" w:hAnsi="Times New Roman" w:cs="Times New Roman"/>
          <w:color w:val="000000" w:themeColor="text1"/>
          <w:sz w:val="20"/>
          <w:szCs w:val="20"/>
          <w:lang w:val="uk-UA"/>
        </w:rPr>
        <w:t>овариства;</w:t>
      </w:r>
      <w:r w:rsidR="00202CD8">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3) кількість голосів акціонерів, які не брали участі у голосуванні;</w:t>
      </w:r>
      <w:r w:rsidR="00202CD8">
        <w:rPr>
          <w:rFonts w:ascii="Times New Roman" w:hAnsi="Times New Roman" w:cs="Times New Roman"/>
          <w:color w:val="000000" w:themeColor="text1"/>
          <w:sz w:val="20"/>
          <w:szCs w:val="20"/>
          <w:lang w:val="uk-UA"/>
        </w:rPr>
        <w:t xml:space="preserve"> </w:t>
      </w:r>
      <w:r w:rsidR="00202CD8" w:rsidRPr="00202CD8">
        <w:rPr>
          <w:rFonts w:ascii="Times New Roman" w:hAnsi="Times New Roman" w:cs="Times New Roman"/>
          <w:color w:val="000000" w:themeColor="text1"/>
          <w:sz w:val="20"/>
          <w:szCs w:val="20"/>
          <w:lang w:val="uk-UA"/>
        </w:rPr>
        <w:t>4) кількість голосів акціонерів за бюлетенями, визнаними недійсними</w:t>
      </w:r>
      <w:r w:rsidR="00202CD8">
        <w:rPr>
          <w:rFonts w:ascii="Times New Roman" w:hAnsi="Times New Roman" w:cs="Times New Roman"/>
          <w:color w:val="000000" w:themeColor="text1"/>
          <w:sz w:val="20"/>
          <w:szCs w:val="20"/>
          <w:lang w:val="uk-UA"/>
        </w:rPr>
        <w:t>.</w:t>
      </w:r>
      <w:r w:rsidR="00202CD8" w:rsidRPr="00202CD8">
        <w:rPr>
          <w:rFonts w:ascii="Times New Roman" w:hAnsi="Times New Roman" w:cs="Times New Roman"/>
          <w:color w:val="000000" w:themeColor="text1"/>
          <w:sz w:val="20"/>
          <w:szCs w:val="20"/>
          <w:lang w:val="uk-UA"/>
        </w:rPr>
        <w:t xml:space="preserve"> </w:t>
      </w:r>
      <w:r w:rsidRPr="00B12E6A">
        <w:rPr>
          <w:rFonts w:ascii="Times New Roman" w:hAnsi="Times New Roman" w:cs="Times New Roman"/>
          <w:color w:val="000000" w:themeColor="text1"/>
          <w:sz w:val="20"/>
          <w:szCs w:val="20"/>
          <w:lang w:val="uk-UA"/>
        </w:rPr>
        <w:t xml:space="preserve">Протокол про підсумки голосування підписується всіма членами лічильної комісії та додається до протоколу Загальних зборів. </w:t>
      </w:r>
    </w:p>
    <w:p w14:paraId="2F4921D3"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10.10. Рішення Загальних зборів вважається прийнятим з моменту складання протоколу про підсумки голосування. </w:t>
      </w:r>
    </w:p>
    <w:p w14:paraId="23A36862"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10.11. Підсумки голосування оголошуються на Загальних зборах, під час яких проводилося голосування. Після закриття Загальних зборів підсумки голосування доводяться до відома акціонерів протягом 10 робочих днів шляхом їх розміщення на веб-сторінці Товариства в мережі Інтернет. </w:t>
      </w:r>
    </w:p>
    <w:p w14:paraId="4EE82B14" w14:textId="77777777" w:rsidR="00390620" w:rsidRDefault="00390620" w:rsidP="00400398">
      <w:pPr>
        <w:spacing w:after="0" w:line="240" w:lineRule="auto"/>
        <w:jc w:val="both"/>
        <w:rPr>
          <w:rFonts w:ascii="Times New Roman" w:hAnsi="Times New Roman" w:cs="Times New Roman"/>
          <w:color w:val="000000" w:themeColor="text1"/>
          <w:sz w:val="20"/>
          <w:szCs w:val="20"/>
          <w:lang w:val="uk-UA"/>
        </w:rPr>
      </w:pPr>
    </w:p>
    <w:p w14:paraId="3BC96FF0" w14:textId="77777777" w:rsidR="00400398" w:rsidRDefault="00BE68EF" w:rsidP="00390620">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11. ПРОТОКОЛ ЗАГАЛЬНИХ ЗБОРІВ</w:t>
      </w:r>
    </w:p>
    <w:p w14:paraId="39D82394"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11.1. Протокол Загальних зборів складається протягом 10 (десяти) днів з моменту закриття Загальних зборів та підписується Голов</w:t>
      </w:r>
      <w:r w:rsidR="005C1BAA">
        <w:rPr>
          <w:rFonts w:ascii="Times New Roman" w:hAnsi="Times New Roman" w:cs="Times New Roman"/>
          <w:color w:val="000000" w:themeColor="text1"/>
          <w:sz w:val="20"/>
          <w:szCs w:val="20"/>
          <w:lang w:val="uk-UA"/>
        </w:rPr>
        <w:t>ою</w:t>
      </w:r>
      <w:r w:rsidRPr="00B12E6A">
        <w:rPr>
          <w:rFonts w:ascii="Times New Roman" w:hAnsi="Times New Roman" w:cs="Times New Roman"/>
          <w:color w:val="000000" w:themeColor="text1"/>
          <w:sz w:val="20"/>
          <w:szCs w:val="20"/>
          <w:lang w:val="uk-UA"/>
        </w:rPr>
        <w:t xml:space="preserve"> і Секретарем Загальних зборів. </w:t>
      </w:r>
    </w:p>
    <w:p w14:paraId="33D9B2FE"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11.2. Протокол Загальних зборів повинен містити відомості про: 1) дату, час і місце проведення загальних зборів; 2) дату складення переліку акціонерів, які мають право на участь у загальних зборах; 3) загальну кількість осіб, включених до переліку акціонерів, які мають право на участь у загальних зборах; 4) загальну кількість голосів акціонерів - власників голосуючих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 5) кворум загальних зборів (якщо певні акції є голосуючими не з усіх питань порядку денного - зазначається кворум загальних зборів з кожного питання); 6) </w:t>
      </w:r>
      <w:r w:rsidR="00390620">
        <w:rPr>
          <w:rFonts w:ascii="Times New Roman" w:hAnsi="Times New Roman" w:cs="Times New Roman"/>
          <w:color w:val="000000" w:themeColor="text1"/>
          <w:sz w:val="20"/>
          <w:szCs w:val="20"/>
          <w:lang w:val="uk-UA"/>
        </w:rPr>
        <w:t>Голови</w:t>
      </w:r>
      <w:r w:rsidRPr="00B12E6A">
        <w:rPr>
          <w:rFonts w:ascii="Times New Roman" w:hAnsi="Times New Roman" w:cs="Times New Roman"/>
          <w:color w:val="000000" w:themeColor="text1"/>
          <w:sz w:val="20"/>
          <w:szCs w:val="20"/>
          <w:lang w:val="uk-UA"/>
        </w:rPr>
        <w:t xml:space="preserve"> та Секретаря Загальних зборів; 7) склад лічильної комісії; 8) порядок денний загальних зборів; 9) основні тези виступів; 10) порядок голосування на загальних зборах (відкрите, бюлетенями тощо); 11) 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 </w:t>
      </w:r>
    </w:p>
    <w:p w14:paraId="41B48607"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11.3. Протокол загальних зборів, підписаний Головою та Секретарем Загальних зборів, підшивається, скріплюється печаткою Товариства та підписом </w:t>
      </w:r>
      <w:r w:rsidR="005C1BAA">
        <w:rPr>
          <w:rFonts w:ascii="Times New Roman" w:hAnsi="Times New Roman" w:cs="Times New Roman"/>
          <w:color w:val="000000" w:themeColor="text1"/>
          <w:sz w:val="20"/>
          <w:szCs w:val="20"/>
          <w:lang w:val="uk-UA"/>
        </w:rPr>
        <w:t>Генерального директора</w:t>
      </w:r>
      <w:r w:rsidRPr="00B12E6A">
        <w:rPr>
          <w:rFonts w:ascii="Times New Roman" w:hAnsi="Times New Roman" w:cs="Times New Roman"/>
          <w:color w:val="000000" w:themeColor="text1"/>
          <w:sz w:val="20"/>
          <w:szCs w:val="20"/>
          <w:lang w:val="uk-UA"/>
        </w:rPr>
        <w:t xml:space="preserve"> Товариства. </w:t>
      </w:r>
    </w:p>
    <w:p w14:paraId="45868685"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11.4. Витяг з протоколу Загальних зборів підписує Голов</w:t>
      </w:r>
      <w:r w:rsidR="005C1BAA">
        <w:rPr>
          <w:rFonts w:ascii="Times New Roman" w:hAnsi="Times New Roman" w:cs="Times New Roman"/>
          <w:color w:val="000000" w:themeColor="text1"/>
          <w:sz w:val="20"/>
          <w:szCs w:val="20"/>
          <w:lang w:val="uk-UA"/>
        </w:rPr>
        <w:t>а</w:t>
      </w:r>
      <w:r w:rsidRPr="00B12E6A">
        <w:rPr>
          <w:rFonts w:ascii="Times New Roman" w:hAnsi="Times New Roman" w:cs="Times New Roman"/>
          <w:color w:val="000000" w:themeColor="text1"/>
          <w:sz w:val="20"/>
          <w:szCs w:val="20"/>
          <w:lang w:val="uk-UA"/>
        </w:rPr>
        <w:t xml:space="preserve"> Загальних зборів або </w:t>
      </w:r>
      <w:r w:rsidR="005C1BAA">
        <w:rPr>
          <w:rFonts w:ascii="Times New Roman" w:hAnsi="Times New Roman" w:cs="Times New Roman"/>
          <w:color w:val="000000" w:themeColor="text1"/>
          <w:sz w:val="20"/>
          <w:szCs w:val="20"/>
          <w:lang w:val="uk-UA"/>
        </w:rPr>
        <w:t>Генеральний директор</w:t>
      </w:r>
      <w:r w:rsidRPr="00B12E6A">
        <w:rPr>
          <w:rFonts w:ascii="Times New Roman" w:hAnsi="Times New Roman" w:cs="Times New Roman"/>
          <w:color w:val="000000" w:themeColor="text1"/>
          <w:sz w:val="20"/>
          <w:szCs w:val="20"/>
          <w:lang w:val="uk-UA"/>
        </w:rPr>
        <w:t xml:space="preserve"> Товариства. </w:t>
      </w:r>
    </w:p>
    <w:p w14:paraId="54E37D33"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11.5. Протоколи зборів і всі додатки до них зберігаються в архіві Товариства протягом всього строку діяльності Товариства крім бюлетенів для голосування, які зберігаються не більше чотирьох років. </w:t>
      </w:r>
    </w:p>
    <w:p w14:paraId="3646E20C" w14:textId="77777777" w:rsidR="00390620" w:rsidRDefault="00390620" w:rsidP="00400398">
      <w:pPr>
        <w:spacing w:after="0" w:line="240" w:lineRule="auto"/>
        <w:jc w:val="both"/>
        <w:rPr>
          <w:rFonts w:ascii="Times New Roman" w:hAnsi="Times New Roman" w:cs="Times New Roman"/>
          <w:color w:val="000000" w:themeColor="text1"/>
          <w:sz w:val="20"/>
          <w:szCs w:val="20"/>
          <w:lang w:val="uk-UA"/>
        </w:rPr>
      </w:pPr>
    </w:p>
    <w:p w14:paraId="585ABC00" w14:textId="77777777" w:rsidR="00400398" w:rsidRDefault="00BE68EF" w:rsidP="00390620">
      <w:pPr>
        <w:spacing w:after="0" w:line="240" w:lineRule="auto"/>
        <w:jc w:val="center"/>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12. ПРИКІНЦЕВІ ПОЛОЖЕННЯ</w:t>
      </w:r>
    </w:p>
    <w:p w14:paraId="2BEB3D71" w14:textId="77777777" w:rsidR="00400398"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 xml:space="preserve">12.1. Положення набирає чинності з моменту затвердження його Загальними зборами акціонерів Товариства. </w:t>
      </w:r>
    </w:p>
    <w:p w14:paraId="7AA0F209" w14:textId="77777777" w:rsidR="00786C96" w:rsidRDefault="00BE68EF" w:rsidP="00400398">
      <w:pPr>
        <w:spacing w:after="0" w:line="240" w:lineRule="auto"/>
        <w:jc w:val="both"/>
        <w:rPr>
          <w:rFonts w:ascii="Times New Roman" w:hAnsi="Times New Roman" w:cs="Times New Roman"/>
          <w:color w:val="000000" w:themeColor="text1"/>
          <w:sz w:val="20"/>
          <w:szCs w:val="20"/>
          <w:lang w:val="uk-UA"/>
        </w:rPr>
      </w:pPr>
      <w:r w:rsidRPr="00B12E6A">
        <w:rPr>
          <w:rFonts w:ascii="Times New Roman" w:hAnsi="Times New Roman" w:cs="Times New Roman"/>
          <w:color w:val="000000" w:themeColor="text1"/>
          <w:sz w:val="20"/>
          <w:szCs w:val="20"/>
          <w:lang w:val="uk-UA"/>
        </w:rPr>
        <w:t>12.2. Зміни до цього Положення набувають чинності після їх затвердження Загальними зборами акціонерів Товариства.</w:t>
      </w:r>
    </w:p>
    <w:p w14:paraId="0B72493F" w14:textId="77777777" w:rsidR="00A433FD" w:rsidRDefault="00A433FD" w:rsidP="00A433FD">
      <w:pPr>
        <w:shd w:val="clear" w:color="auto" w:fill="FFFFFF"/>
        <w:spacing w:after="0" w:line="240" w:lineRule="auto"/>
        <w:jc w:val="both"/>
        <w:rPr>
          <w:rFonts w:ascii="Times New Roman" w:eastAsia="Times New Roman" w:hAnsi="Times New Roman" w:cs="Times New Roman"/>
          <w:color w:val="000000"/>
          <w:lang w:val="uk-UA" w:eastAsia="ru-RU"/>
        </w:rPr>
      </w:pPr>
    </w:p>
    <w:p w14:paraId="3A70A0AC" w14:textId="77777777" w:rsidR="00A433FD" w:rsidRDefault="00A433FD" w:rsidP="00A433FD">
      <w:pPr>
        <w:shd w:val="clear" w:color="auto" w:fill="FFFFFF"/>
        <w:spacing w:after="0" w:line="240" w:lineRule="auto"/>
        <w:jc w:val="both"/>
        <w:rPr>
          <w:rFonts w:ascii="Times New Roman" w:eastAsia="Times New Roman" w:hAnsi="Times New Roman" w:cs="Times New Roman"/>
          <w:color w:val="000000"/>
          <w:lang w:val="uk-UA" w:eastAsia="ru-RU"/>
        </w:rPr>
      </w:pPr>
    </w:p>
    <w:bookmarkEnd w:id="0"/>
    <w:p w14:paraId="73C3DAE5" w14:textId="0C4FA512" w:rsidR="00A433FD" w:rsidRPr="00A433FD" w:rsidRDefault="00A433FD" w:rsidP="00A433FD">
      <w:pPr>
        <w:rPr>
          <w:rFonts w:ascii="Courier New" w:hAnsi="Courier New" w:cs="Courier New"/>
          <w:sz w:val="24"/>
          <w:szCs w:val="24"/>
          <w:lang w:val="uk-UA"/>
        </w:rPr>
      </w:pPr>
    </w:p>
    <w:sectPr w:rsidR="00A433FD" w:rsidRPr="00A43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42D6"/>
    <w:multiLevelType w:val="multilevel"/>
    <w:tmpl w:val="B9C8D878"/>
    <w:lvl w:ilvl="0">
      <w:start w:val="8"/>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4B06F96"/>
    <w:multiLevelType w:val="hybridMultilevel"/>
    <w:tmpl w:val="335E2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DC31B6"/>
    <w:multiLevelType w:val="hybridMultilevel"/>
    <w:tmpl w:val="B804F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EF"/>
    <w:rsid w:val="001143AB"/>
    <w:rsid w:val="00202CD8"/>
    <w:rsid w:val="002E779B"/>
    <w:rsid w:val="003116AC"/>
    <w:rsid w:val="0032033D"/>
    <w:rsid w:val="00390620"/>
    <w:rsid w:val="003C57B1"/>
    <w:rsid w:val="003D67B0"/>
    <w:rsid w:val="00400398"/>
    <w:rsid w:val="00423643"/>
    <w:rsid w:val="00440B2C"/>
    <w:rsid w:val="004571CB"/>
    <w:rsid w:val="004B66B5"/>
    <w:rsid w:val="004D18DD"/>
    <w:rsid w:val="005238AA"/>
    <w:rsid w:val="005C1BAA"/>
    <w:rsid w:val="00643CDA"/>
    <w:rsid w:val="006C6DD9"/>
    <w:rsid w:val="006F41DB"/>
    <w:rsid w:val="00760064"/>
    <w:rsid w:val="00786C96"/>
    <w:rsid w:val="008402B9"/>
    <w:rsid w:val="009504E1"/>
    <w:rsid w:val="009D0DF8"/>
    <w:rsid w:val="00A433FD"/>
    <w:rsid w:val="00A471EB"/>
    <w:rsid w:val="00A73F66"/>
    <w:rsid w:val="00B12E6A"/>
    <w:rsid w:val="00BE68EF"/>
    <w:rsid w:val="00D177C5"/>
    <w:rsid w:val="00D3201B"/>
    <w:rsid w:val="00DB4855"/>
    <w:rsid w:val="00F2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F72D"/>
  <w15:chartTrackingRefBased/>
  <w15:docId w15:val="{DE05F67B-BB45-4841-BAE5-105256BB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CDA"/>
    <w:pPr>
      <w:spacing w:after="0" w:line="240" w:lineRule="auto"/>
      <w:ind w:left="720"/>
      <w:contextualSpacing/>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423643"/>
    <w:rPr>
      <w:sz w:val="16"/>
      <w:szCs w:val="16"/>
    </w:rPr>
  </w:style>
  <w:style w:type="paragraph" w:styleId="CommentText">
    <w:name w:val="annotation text"/>
    <w:basedOn w:val="Normal"/>
    <w:link w:val="CommentTextChar"/>
    <w:uiPriority w:val="99"/>
    <w:semiHidden/>
    <w:unhideWhenUsed/>
    <w:rsid w:val="00423643"/>
    <w:pPr>
      <w:spacing w:line="240" w:lineRule="auto"/>
    </w:pPr>
    <w:rPr>
      <w:sz w:val="20"/>
      <w:szCs w:val="20"/>
    </w:rPr>
  </w:style>
  <w:style w:type="character" w:customStyle="1" w:styleId="CommentTextChar">
    <w:name w:val="Comment Text Char"/>
    <w:basedOn w:val="DefaultParagraphFont"/>
    <w:link w:val="CommentText"/>
    <w:uiPriority w:val="99"/>
    <w:semiHidden/>
    <w:rsid w:val="00423643"/>
    <w:rPr>
      <w:sz w:val="20"/>
      <w:szCs w:val="20"/>
    </w:rPr>
  </w:style>
  <w:style w:type="paragraph" w:styleId="CommentSubject">
    <w:name w:val="annotation subject"/>
    <w:basedOn w:val="CommentText"/>
    <w:next w:val="CommentText"/>
    <w:link w:val="CommentSubjectChar"/>
    <w:uiPriority w:val="99"/>
    <w:semiHidden/>
    <w:unhideWhenUsed/>
    <w:rsid w:val="00423643"/>
    <w:rPr>
      <w:b/>
      <w:bCs/>
    </w:rPr>
  </w:style>
  <w:style w:type="character" w:customStyle="1" w:styleId="CommentSubjectChar">
    <w:name w:val="Comment Subject Char"/>
    <w:basedOn w:val="CommentTextChar"/>
    <w:link w:val="CommentSubject"/>
    <w:uiPriority w:val="99"/>
    <w:semiHidden/>
    <w:rsid w:val="00423643"/>
    <w:rPr>
      <w:b/>
      <w:bCs/>
      <w:sz w:val="20"/>
      <w:szCs w:val="20"/>
    </w:rPr>
  </w:style>
  <w:style w:type="paragraph" w:styleId="BalloonText">
    <w:name w:val="Balloon Text"/>
    <w:basedOn w:val="Normal"/>
    <w:link w:val="BalloonTextChar"/>
    <w:uiPriority w:val="99"/>
    <w:semiHidden/>
    <w:unhideWhenUsed/>
    <w:rsid w:val="004236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F70D-3198-4C8D-9F31-10D12C41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5862</Words>
  <Characters>33420</Characters>
  <Application>Microsoft Office Word</Application>
  <DocSecurity>0</DocSecurity>
  <Lines>278</Lines>
  <Paragraphs>78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PC_259784</dc:creator>
  <cp:keywords/>
  <dc:description/>
  <cp:lastModifiedBy>PC_259784</cp:lastModifiedBy>
  <cp:revision>4</cp:revision>
  <dcterms:created xsi:type="dcterms:W3CDTF">2016-04-26T11:03:00Z</dcterms:created>
  <dcterms:modified xsi:type="dcterms:W3CDTF">2016-04-26T11:06:00Z</dcterms:modified>
</cp:coreProperties>
</file>