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23" w:rsidRPr="005A3693" w:rsidRDefault="00786423" w:rsidP="00B928A9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69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322870" w:rsidRPr="005A3693">
        <w:rPr>
          <w:rFonts w:ascii="Times New Roman" w:hAnsi="Times New Roman" w:cs="Times New Roman"/>
          <w:b/>
          <w:sz w:val="20"/>
          <w:szCs w:val="20"/>
        </w:rPr>
        <w:t>Тимчасової л</w:t>
      </w:r>
      <w:r w:rsidRPr="005A3693">
        <w:rPr>
          <w:rFonts w:ascii="Times New Roman" w:hAnsi="Times New Roman" w:cs="Times New Roman"/>
          <w:b/>
          <w:sz w:val="20"/>
          <w:szCs w:val="20"/>
        </w:rPr>
        <w:t>ічильної комісії</w:t>
      </w:r>
    </w:p>
    <w:p w:rsidR="00786423" w:rsidRPr="005A3693" w:rsidRDefault="00786423" w:rsidP="00B928A9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693">
        <w:rPr>
          <w:rFonts w:ascii="Times New Roman" w:hAnsi="Times New Roman" w:cs="Times New Roman"/>
          <w:b/>
          <w:sz w:val="20"/>
          <w:szCs w:val="20"/>
        </w:rPr>
        <w:t>про підсумки голосування на позачергових</w:t>
      </w:r>
      <w:r w:rsidR="00B928A9" w:rsidRPr="005A3693">
        <w:rPr>
          <w:rFonts w:ascii="Times New Roman" w:hAnsi="Times New Roman" w:cs="Times New Roman"/>
          <w:b/>
          <w:sz w:val="20"/>
          <w:szCs w:val="20"/>
        </w:rPr>
        <w:t xml:space="preserve"> З</w:t>
      </w:r>
      <w:r w:rsidRPr="005A3693">
        <w:rPr>
          <w:rFonts w:ascii="Times New Roman" w:hAnsi="Times New Roman" w:cs="Times New Roman"/>
          <w:b/>
          <w:sz w:val="20"/>
          <w:szCs w:val="20"/>
        </w:rPr>
        <w:t>агальних зборів акціонерів</w:t>
      </w:r>
    </w:p>
    <w:p w:rsidR="00786423" w:rsidRPr="005A3693" w:rsidRDefault="00786423" w:rsidP="00B928A9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693">
        <w:rPr>
          <w:rFonts w:ascii="Times New Roman" w:hAnsi="Times New Roman" w:cs="Times New Roman"/>
          <w:b/>
          <w:sz w:val="20"/>
          <w:szCs w:val="20"/>
        </w:rPr>
        <w:t>ПУБЛІЧНОГО АКЦІОНЕРНОГО ТОВАРИСТВА</w:t>
      </w:r>
      <w:r w:rsidR="000B3CA3" w:rsidRPr="005A36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3693">
        <w:rPr>
          <w:rFonts w:ascii="Times New Roman" w:hAnsi="Times New Roman" w:cs="Times New Roman"/>
          <w:b/>
          <w:sz w:val="20"/>
          <w:szCs w:val="20"/>
        </w:rPr>
        <w:t>"ЦУКРОВИЙ ЗАВОД ІМ. ЦЮРУПИ"</w:t>
      </w:r>
    </w:p>
    <w:p w:rsidR="000B3CA3" w:rsidRPr="005A3693" w:rsidRDefault="000B3CA3" w:rsidP="00B928A9">
      <w:pPr>
        <w:spacing w:after="0" w:line="2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693">
        <w:rPr>
          <w:rFonts w:ascii="Times New Roman" w:hAnsi="Times New Roman" w:cs="Times New Roman"/>
          <w:b/>
          <w:sz w:val="20"/>
          <w:szCs w:val="20"/>
        </w:rPr>
        <w:t>(код ЄДРПОУ – 00372368)</w:t>
      </w:r>
    </w:p>
    <w:p w:rsidR="000B3CA3" w:rsidRPr="005A3693" w:rsidRDefault="000B3CA3" w:rsidP="00B928A9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B3CA3" w:rsidRPr="005A3693" w:rsidTr="00B928A9">
        <w:tc>
          <w:tcPr>
            <w:tcW w:w="4814" w:type="dxa"/>
          </w:tcPr>
          <w:p w:rsidR="000B3CA3" w:rsidRPr="005A3693" w:rsidRDefault="000B3CA3" w:rsidP="00B928A9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sz w:val="20"/>
                <w:szCs w:val="20"/>
              </w:rPr>
              <w:t>с. Андрушки</w:t>
            </w:r>
          </w:p>
        </w:tc>
        <w:tc>
          <w:tcPr>
            <w:tcW w:w="4815" w:type="dxa"/>
          </w:tcPr>
          <w:p w:rsidR="000B3CA3" w:rsidRPr="005A3693" w:rsidRDefault="009D57C1" w:rsidP="00B928A9">
            <w:pPr>
              <w:spacing w:line="23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00">
              <w:rPr>
                <w:rFonts w:ascii="Times New Roman" w:hAnsi="Times New Roman" w:cs="Times New Roman"/>
                <w:b/>
                <w:sz w:val="20"/>
                <w:szCs w:val="20"/>
              </w:rPr>
              <w:t>"2</w:t>
            </w:r>
            <w:r w:rsidR="00164A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64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="00164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квітня </w:t>
            </w:r>
            <w:r w:rsidRPr="00164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164A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B3CA3" w:rsidRPr="00164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</w:p>
        </w:tc>
      </w:tr>
    </w:tbl>
    <w:p w:rsidR="000B3CA3" w:rsidRPr="005A3693" w:rsidRDefault="000B3CA3" w:rsidP="00B928A9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</w:p>
    <w:p w:rsidR="00DC7D5C" w:rsidRPr="005A3693" w:rsidRDefault="00DC7D5C" w:rsidP="00B928A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3693">
        <w:rPr>
          <w:rFonts w:ascii="Times New Roman" w:hAnsi="Times New Roman" w:cs="Times New Roman"/>
          <w:sz w:val="20"/>
          <w:szCs w:val="20"/>
        </w:rPr>
        <w:t xml:space="preserve">Дата проведення </w:t>
      </w:r>
      <w:r w:rsidR="00A75566">
        <w:rPr>
          <w:rFonts w:ascii="Times New Roman" w:hAnsi="Times New Roman" w:cs="Times New Roman"/>
          <w:sz w:val="20"/>
          <w:szCs w:val="20"/>
        </w:rPr>
        <w:t>річних</w:t>
      </w:r>
      <w:r w:rsidR="00B928A9" w:rsidRPr="005A3693">
        <w:rPr>
          <w:rFonts w:ascii="Times New Roman" w:hAnsi="Times New Roman" w:cs="Times New Roman"/>
          <w:sz w:val="20"/>
          <w:szCs w:val="20"/>
        </w:rPr>
        <w:t xml:space="preserve"> </w:t>
      </w:r>
      <w:r w:rsidR="00B928A9" w:rsidRPr="005A3693">
        <w:rPr>
          <w:rFonts w:ascii="Times New Roman" w:hAnsi="Times New Roman" w:cs="Times New Roman"/>
          <w:sz w:val="20"/>
          <w:szCs w:val="20"/>
        </w:rPr>
        <w:tab/>
        <w:t>З</w:t>
      </w:r>
      <w:r w:rsidRPr="005A3693">
        <w:rPr>
          <w:rFonts w:ascii="Times New Roman" w:hAnsi="Times New Roman" w:cs="Times New Roman"/>
          <w:sz w:val="20"/>
          <w:szCs w:val="20"/>
        </w:rPr>
        <w:t xml:space="preserve">агальних зборів акціонерів ПУБЛІЧНОГО АКЦІОНЕРНОГО ТОВАРИСТВА "ЦУКРОВИЙ ЗАВОД ІМ. ЦЮРУПИ" (далі – </w:t>
      </w:r>
      <w:r w:rsidR="00397E76" w:rsidRPr="005A3693">
        <w:rPr>
          <w:rFonts w:ascii="Times New Roman" w:hAnsi="Times New Roman" w:cs="Times New Roman"/>
          <w:sz w:val="20"/>
          <w:szCs w:val="20"/>
        </w:rPr>
        <w:t xml:space="preserve">Збори, </w:t>
      </w:r>
      <w:r w:rsidRPr="005A3693">
        <w:rPr>
          <w:rFonts w:ascii="Times New Roman" w:hAnsi="Times New Roman" w:cs="Times New Roman"/>
          <w:b/>
          <w:sz w:val="20"/>
          <w:szCs w:val="20"/>
        </w:rPr>
        <w:t xml:space="preserve">ПАТ "Цукровий завод ім. </w:t>
      </w:r>
      <w:proofErr w:type="spellStart"/>
      <w:r w:rsidRPr="005A3693">
        <w:rPr>
          <w:rFonts w:ascii="Times New Roman" w:hAnsi="Times New Roman" w:cs="Times New Roman"/>
          <w:b/>
          <w:sz w:val="20"/>
          <w:szCs w:val="20"/>
        </w:rPr>
        <w:t>Цюрупи</w:t>
      </w:r>
      <w:proofErr w:type="spellEnd"/>
      <w:r w:rsidRPr="005A3693">
        <w:rPr>
          <w:rFonts w:ascii="Times New Roman" w:hAnsi="Times New Roman" w:cs="Times New Roman"/>
          <w:b/>
          <w:sz w:val="20"/>
          <w:szCs w:val="20"/>
        </w:rPr>
        <w:t>"</w:t>
      </w:r>
      <w:r w:rsidRPr="005A3693">
        <w:rPr>
          <w:rFonts w:ascii="Times New Roman" w:hAnsi="Times New Roman" w:cs="Times New Roman"/>
          <w:sz w:val="20"/>
          <w:szCs w:val="20"/>
        </w:rPr>
        <w:t xml:space="preserve"> або </w:t>
      </w:r>
      <w:r w:rsidRPr="005A3693">
        <w:rPr>
          <w:rFonts w:ascii="Times New Roman" w:hAnsi="Times New Roman" w:cs="Times New Roman"/>
          <w:b/>
          <w:sz w:val="20"/>
          <w:szCs w:val="20"/>
        </w:rPr>
        <w:t>Товариство</w:t>
      </w:r>
      <w:r w:rsidR="00397E76" w:rsidRPr="005A3693">
        <w:rPr>
          <w:rFonts w:ascii="Times New Roman" w:hAnsi="Times New Roman" w:cs="Times New Roman"/>
          <w:b/>
          <w:sz w:val="20"/>
          <w:szCs w:val="20"/>
        </w:rPr>
        <w:t xml:space="preserve"> відповідно</w:t>
      </w:r>
      <w:r w:rsidRPr="005A3693">
        <w:rPr>
          <w:rFonts w:ascii="Times New Roman" w:hAnsi="Times New Roman" w:cs="Times New Roman"/>
          <w:sz w:val="20"/>
          <w:szCs w:val="20"/>
        </w:rPr>
        <w:t>)</w:t>
      </w:r>
      <w:r w:rsidR="009D57C1">
        <w:rPr>
          <w:rFonts w:ascii="Times New Roman" w:hAnsi="Times New Roman" w:cs="Times New Roman"/>
          <w:sz w:val="20"/>
          <w:szCs w:val="20"/>
        </w:rPr>
        <w:t xml:space="preserve"> </w:t>
      </w:r>
      <w:r w:rsidR="00164A00">
        <w:rPr>
          <w:rFonts w:ascii="Times New Roman" w:hAnsi="Times New Roman" w:cs="Times New Roman"/>
          <w:sz w:val="20"/>
          <w:szCs w:val="20"/>
        </w:rPr>
        <w:t xml:space="preserve">20 квітня 2018 року. </w:t>
      </w:r>
    </w:p>
    <w:p w:rsidR="00803737" w:rsidRPr="005A3693" w:rsidRDefault="00322870" w:rsidP="00B928A9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3693">
        <w:rPr>
          <w:rFonts w:ascii="Times New Roman" w:hAnsi="Times New Roman" w:cs="Times New Roman"/>
          <w:sz w:val="20"/>
          <w:szCs w:val="20"/>
        </w:rPr>
        <w:t>Тимчасова л</w:t>
      </w:r>
      <w:r w:rsidR="00803737" w:rsidRPr="005A3693">
        <w:rPr>
          <w:rFonts w:ascii="Times New Roman" w:hAnsi="Times New Roman" w:cs="Times New Roman"/>
          <w:sz w:val="20"/>
          <w:szCs w:val="20"/>
        </w:rPr>
        <w:t>ічильна комісія у складі Тимошенко О.А. – голов</w:t>
      </w:r>
      <w:bookmarkStart w:id="0" w:name="_GoBack"/>
      <w:bookmarkEnd w:id="0"/>
      <w:r w:rsidR="00803737" w:rsidRPr="005A3693">
        <w:rPr>
          <w:rFonts w:ascii="Times New Roman" w:hAnsi="Times New Roman" w:cs="Times New Roman"/>
          <w:sz w:val="20"/>
          <w:szCs w:val="20"/>
        </w:rPr>
        <w:t>и</w:t>
      </w:r>
      <w:r w:rsidRPr="005A3693">
        <w:rPr>
          <w:rFonts w:ascii="Times New Roman" w:hAnsi="Times New Roman" w:cs="Times New Roman"/>
          <w:sz w:val="20"/>
          <w:szCs w:val="20"/>
        </w:rPr>
        <w:t xml:space="preserve"> Тимчасової л</w:t>
      </w:r>
      <w:r w:rsidR="00803737" w:rsidRPr="005A3693">
        <w:rPr>
          <w:rFonts w:ascii="Times New Roman" w:hAnsi="Times New Roman" w:cs="Times New Roman"/>
          <w:sz w:val="20"/>
          <w:szCs w:val="20"/>
        </w:rPr>
        <w:t xml:space="preserve">ічильної комісії, </w:t>
      </w:r>
      <w:proofErr w:type="spellStart"/>
      <w:r w:rsidR="00803737" w:rsidRPr="005A3693">
        <w:rPr>
          <w:rFonts w:ascii="Times New Roman" w:hAnsi="Times New Roman" w:cs="Times New Roman"/>
          <w:sz w:val="20"/>
          <w:szCs w:val="20"/>
        </w:rPr>
        <w:t>Пишняк</w:t>
      </w:r>
      <w:proofErr w:type="spellEnd"/>
      <w:r w:rsidR="00803737" w:rsidRPr="005A3693">
        <w:rPr>
          <w:rFonts w:ascii="Times New Roman" w:hAnsi="Times New Roman" w:cs="Times New Roman"/>
          <w:sz w:val="20"/>
          <w:szCs w:val="20"/>
        </w:rPr>
        <w:t xml:space="preserve"> Г.В. – члена </w:t>
      </w:r>
      <w:r w:rsidR="00B534DD" w:rsidRPr="005A3693">
        <w:rPr>
          <w:rFonts w:ascii="Times New Roman" w:hAnsi="Times New Roman" w:cs="Times New Roman"/>
          <w:sz w:val="20"/>
          <w:szCs w:val="20"/>
        </w:rPr>
        <w:t>Тимчасової лічильної комісії</w:t>
      </w:r>
      <w:r w:rsidR="00803737" w:rsidRPr="005A36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3737" w:rsidRPr="005A3693">
        <w:rPr>
          <w:rFonts w:ascii="Times New Roman" w:hAnsi="Times New Roman" w:cs="Times New Roman"/>
          <w:sz w:val="20"/>
          <w:szCs w:val="20"/>
        </w:rPr>
        <w:t>Щокіної</w:t>
      </w:r>
      <w:proofErr w:type="spellEnd"/>
      <w:r w:rsidR="00803737" w:rsidRPr="005A3693">
        <w:rPr>
          <w:rFonts w:ascii="Times New Roman" w:hAnsi="Times New Roman" w:cs="Times New Roman"/>
          <w:sz w:val="20"/>
          <w:szCs w:val="20"/>
        </w:rPr>
        <w:t xml:space="preserve"> К.В. – члена </w:t>
      </w:r>
      <w:r w:rsidR="00B534DD" w:rsidRPr="005A3693">
        <w:rPr>
          <w:rFonts w:ascii="Times New Roman" w:hAnsi="Times New Roman" w:cs="Times New Roman"/>
          <w:sz w:val="20"/>
          <w:szCs w:val="20"/>
        </w:rPr>
        <w:t xml:space="preserve">Тимчасової лічильної комісії </w:t>
      </w:r>
      <w:r w:rsidR="003B02B2" w:rsidRPr="005A3693">
        <w:rPr>
          <w:rFonts w:ascii="Times New Roman" w:hAnsi="Times New Roman" w:cs="Times New Roman"/>
          <w:sz w:val="20"/>
          <w:szCs w:val="20"/>
        </w:rPr>
        <w:t>підвела підсумки голосування з питань порядку денного, а саме:</w:t>
      </w:r>
    </w:p>
    <w:p w:rsidR="00B928A9" w:rsidRPr="005A3693" w:rsidRDefault="00B928A9" w:rsidP="00B928A9">
      <w:pPr>
        <w:spacing w:after="0" w:line="23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86E52" w:rsidRPr="005A3693" w:rsidRDefault="00E86E52" w:rsidP="00B928A9">
      <w:pPr>
        <w:spacing w:after="0" w:line="23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A3693">
        <w:rPr>
          <w:rFonts w:ascii="Times New Roman" w:hAnsi="Times New Roman" w:cs="Times New Roman"/>
          <w:b/>
          <w:caps/>
          <w:sz w:val="20"/>
          <w:szCs w:val="20"/>
        </w:rPr>
        <w:t xml:space="preserve">По </w:t>
      </w:r>
      <w:r w:rsidR="0016687F" w:rsidRPr="005A3693">
        <w:rPr>
          <w:rFonts w:ascii="Times New Roman" w:hAnsi="Times New Roman" w:cs="Times New Roman"/>
          <w:b/>
          <w:caps/>
          <w:sz w:val="20"/>
          <w:szCs w:val="20"/>
        </w:rPr>
        <w:t>ПРЕШОМУ</w:t>
      </w:r>
      <w:r w:rsidRPr="005A3693">
        <w:rPr>
          <w:rFonts w:ascii="Times New Roman" w:hAnsi="Times New Roman" w:cs="Times New Roman"/>
          <w:b/>
          <w:caps/>
          <w:sz w:val="20"/>
          <w:szCs w:val="20"/>
        </w:rPr>
        <w:t xml:space="preserve"> питанню:</w:t>
      </w:r>
    </w:p>
    <w:p w:rsidR="0016687F" w:rsidRPr="005A3693" w:rsidRDefault="0016687F" w:rsidP="00B534DD">
      <w:pPr>
        <w:spacing w:after="0" w:line="23" w:lineRule="atLeast"/>
        <w:jc w:val="center"/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</w:pPr>
      <w:r w:rsidRPr="005A3693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>Про обрання членів лічильної комісії.</w:t>
      </w:r>
    </w:p>
    <w:p w:rsidR="0016687F" w:rsidRPr="005A3693" w:rsidRDefault="0016687F" w:rsidP="00B928A9">
      <w:pPr>
        <w:spacing w:after="0" w:line="23" w:lineRule="atLeast"/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</w:pPr>
    </w:p>
    <w:p w:rsidR="008642AC" w:rsidRPr="005A3693" w:rsidRDefault="0004223F" w:rsidP="00B928A9">
      <w:pPr>
        <w:spacing w:after="0" w:line="23" w:lineRule="atLeas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A3693">
        <w:rPr>
          <w:rFonts w:ascii="Times New Roman" w:hAnsi="Times New Roman" w:cs="Times New Roman"/>
          <w:b/>
          <w:bCs/>
          <w:iCs/>
          <w:sz w:val="20"/>
          <w:szCs w:val="20"/>
        </w:rPr>
        <w:t>Результати голосування: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4248"/>
        <w:gridCol w:w="1985"/>
        <w:gridCol w:w="2976"/>
      </w:tblGrid>
      <w:tr w:rsidR="0004223F" w:rsidRPr="005A3693" w:rsidTr="00236498">
        <w:trPr>
          <w:jc w:val="center"/>
        </w:trPr>
        <w:tc>
          <w:tcPr>
            <w:tcW w:w="4248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Рішення</w:t>
            </w:r>
          </w:p>
        </w:tc>
        <w:tc>
          <w:tcPr>
            <w:tcW w:w="1985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 голосів</w:t>
            </w:r>
          </w:p>
        </w:tc>
        <w:tc>
          <w:tcPr>
            <w:tcW w:w="2976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Процентне відношення до загальної кількості голосів учасників зборів, %</w:t>
            </w:r>
          </w:p>
        </w:tc>
      </w:tr>
      <w:tr w:rsidR="0004223F" w:rsidRPr="005A3693" w:rsidTr="00236498">
        <w:trPr>
          <w:jc w:val="center"/>
        </w:trPr>
        <w:tc>
          <w:tcPr>
            <w:tcW w:w="4248" w:type="dxa"/>
            <w:vAlign w:val="center"/>
          </w:tcPr>
          <w:p w:rsidR="0004223F" w:rsidRPr="005A3693" w:rsidRDefault="0004223F" w:rsidP="00B928A9">
            <w:pPr>
              <w:spacing w:line="23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 голосів "ЗА"</w:t>
            </w:r>
          </w:p>
        </w:tc>
        <w:tc>
          <w:tcPr>
            <w:tcW w:w="1985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iCs/>
                <w:sz w:val="20"/>
                <w:szCs w:val="20"/>
              </w:rPr>
              <w:t>1405</w:t>
            </w:r>
            <w:r w:rsidR="00DF3C77">
              <w:rPr>
                <w:rFonts w:ascii="Times New Roman" w:hAnsi="Times New Roman" w:cs="Times New Roman"/>
                <w:iCs/>
                <w:sz w:val="20"/>
                <w:szCs w:val="20"/>
              </w:rPr>
              <w:t>59</w:t>
            </w:r>
          </w:p>
        </w:tc>
        <w:tc>
          <w:tcPr>
            <w:tcW w:w="2976" w:type="dxa"/>
            <w:vAlign w:val="center"/>
          </w:tcPr>
          <w:p w:rsidR="0004223F" w:rsidRPr="005A3693" w:rsidRDefault="004B6749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  <w:r w:rsidR="0004223F" w:rsidRPr="005A36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4223F" w:rsidRPr="005A3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</w:tr>
      <w:tr w:rsidR="0004223F" w:rsidRPr="005A3693" w:rsidTr="00236498">
        <w:trPr>
          <w:jc w:val="center"/>
        </w:trPr>
        <w:tc>
          <w:tcPr>
            <w:tcW w:w="4248" w:type="dxa"/>
            <w:vAlign w:val="center"/>
          </w:tcPr>
          <w:p w:rsidR="0004223F" w:rsidRPr="005A3693" w:rsidRDefault="0004223F" w:rsidP="00B928A9">
            <w:pPr>
              <w:spacing w:line="23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 голосів "ПРОТИ"</w:t>
            </w:r>
          </w:p>
        </w:tc>
        <w:tc>
          <w:tcPr>
            <w:tcW w:w="1985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04223F" w:rsidRPr="005A3693" w:rsidTr="00236498">
        <w:trPr>
          <w:jc w:val="center"/>
        </w:trPr>
        <w:tc>
          <w:tcPr>
            <w:tcW w:w="4248" w:type="dxa"/>
            <w:vAlign w:val="center"/>
          </w:tcPr>
          <w:p w:rsidR="0004223F" w:rsidRPr="005A3693" w:rsidRDefault="0004223F" w:rsidP="00B928A9">
            <w:pPr>
              <w:spacing w:line="23" w:lineRule="atLeas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 голосів "УТРИМАВСЯ"</w:t>
            </w:r>
          </w:p>
        </w:tc>
        <w:tc>
          <w:tcPr>
            <w:tcW w:w="1985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04223F" w:rsidRPr="005A3693" w:rsidRDefault="0004223F" w:rsidP="00B928A9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</w:tr>
    </w:tbl>
    <w:p w:rsidR="0004223F" w:rsidRPr="005A3693" w:rsidRDefault="0004223F" w:rsidP="00B928A9">
      <w:pPr>
        <w:spacing w:after="0" w:line="23" w:lineRule="atLeast"/>
        <w:rPr>
          <w:rFonts w:ascii="Times New Roman" w:hAnsi="Times New Roman" w:cs="Times New Roman"/>
          <w:b/>
          <w:sz w:val="20"/>
          <w:szCs w:val="20"/>
        </w:rPr>
      </w:pPr>
    </w:p>
    <w:p w:rsidR="0004223F" w:rsidRPr="005A3693" w:rsidRDefault="0004223F" w:rsidP="004054A8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A3693">
        <w:rPr>
          <w:rFonts w:ascii="Times New Roman" w:hAnsi="Times New Roman" w:cs="Times New Roman"/>
          <w:sz w:val="20"/>
          <w:szCs w:val="20"/>
        </w:rPr>
        <w:t xml:space="preserve">Пропозиція прийнята </w:t>
      </w:r>
      <w:r w:rsidR="004B6749">
        <w:rPr>
          <w:rFonts w:ascii="Times New Roman" w:hAnsi="Times New Roman" w:cs="Times New Roman"/>
          <w:iCs/>
          <w:sz w:val="20"/>
          <w:szCs w:val="20"/>
        </w:rPr>
        <w:t>100</w:t>
      </w:r>
      <w:r w:rsidR="00397E76" w:rsidRPr="005A369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A3693">
        <w:rPr>
          <w:rFonts w:ascii="Times New Roman" w:hAnsi="Times New Roman" w:cs="Times New Roman"/>
          <w:sz w:val="20"/>
          <w:szCs w:val="20"/>
        </w:rPr>
        <w:t xml:space="preserve">% голосів учасників, які зареєструвалися для участі у </w:t>
      </w:r>
      <w:r w:rsidR="00397E76" w:rsidRPr="005A3693">
        <w:rPr>
          <w:rFonts w:ascii="Times New Roman" w:hAnsi="Times New Roman" w:cs="Times New Roman"/>
          <w:sz w:val="20"/>
          <w:szCs w:val="20"/>
        </w:rPr>
        <w:t>Зборах</w:t>
      </w:r>
      <w:r w:rsidRPr="005A3693">
        <w:rPr>
          <w:rFonts w:ascii="Times New Roman" w:hAnsi="Times New Roman" w:cs="Times New Roman"/>
          <w:sz w:val="20"/>
          <w:szCs w:val="20"/>
        </w:rPr>
        <w:t xml:space="preserve"> та є власниками голосуючих з цього питання акцій.</w:t>
      </w:r>
    </w:p>
    <w:p w:rsidR="000B0D9E" w:rsidRPr="005A3693" w:rsidRDefault="000B0D9E" w:rsidP="0016687F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693">
        <w:rPr>
          <w:rFonts w:ascii="Times New Roman" w:hAnsi="Times New Roman" w:cs="Times New Roman"/>
          <w:b/>
          <w:sz w:val="20"/>
          <w:szCs w:val="20"/>
        </w:rPr>
        <w:t>Вирішили:</w:t>
      </w:r>
      <w:r w:rsidR="007013C5" w:rsidRPr="005A36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87F" w:rsidRPr="005A3693">
        <w:rPr>
          <w:rFonts w:ascii="Times New Roman" w:hAnsi="Times New Roman" w:cs="Times New Roman"/>
          <w:sz w:val="20"/>
          <w:szCs w:val="20"/>
        </w:rPr>
        <w:t xml:space="preserve">сформувати лічильну комісію та обрати 3 (трьох) наступних осіб до її складу: Тимошенко Олександру Анатоліївну – головою Лічильної комісії, </w:t>
      </w:r>
      <w:proofErr w:type="spellStart"/>
      <w:r w:rsidR="0016687F" w:rsidRPr="005A3693">
        <w:rPr>
          <w:rFonts w:ascii="Times New Roman" w:hAnsi="Times New Roman" w:cs="Times New Roman"/>
          <w:sz w:val="20"/>
          <w:szCs w:val="20"/>
        </w:rPr>
        <w:t>Щокіну</w:t>
      </w:r>
      <w:proofErr w:type="spellEnd"/>
      <w:r w:rsidR="0016687F" w:rsidRPr="005A3693">
        <w:rPr>
          <w:rFonts w:ascii="Times New Roman" w:hAnsi="Times New Roman" w:cs="Times New Roman"/>
          <w:sz w:val="20"/>
          <w:szCs w:val="20"/>
        </w:rPr>
        <w:t xml:space="preserve"> Катерину Василівну – членом Лічильної комісії, </w:t>
      </w:r>
      <w:proofErr w:type="spellStart"/>
      <w:r w:rsidR="0016687F" w:rsidRPr="005A3693">
        <w:rPr>
          <w:rFonts w:ascii="Times New Roman" w:hAnsi="Times New Roman" w:cs="Times New Roman"/>
          <w:sz w:val="20"/>
          <w:szCs w:val="20"/>
        </w:rPr>
        <w:t>Пишняк</w:t>
      </w:r>
      <w:proofErr w:type="spellEnd"/>
      <w:r w:rsidR="0016687F" w:rsidRPr="005A3693">
        <w:rPr>
          <w:rFonts w:ascii="Times New Roman" w:hAnsi="Times New Roman" w:cs="Times New Roman"/>
          <w:sz w:val="20"/>
          <w:szCs w:val="20"/>
        </w:rPr>
        <w:t xml:space="preserve"> Галину Вікторівну – членом Лічильної комісії.</w:t>
      </w:r>
    </w:p>
    <w:p w:rsidR="00414304" w:rsidRPr="005A3693" w:rsidRDefault="00414304" w:rsidP="004054A8">
      <w:pPr>
        <w:spacing w:after="0" w:line="23" w:lineRule="atLea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7013C5" w:rsidRPr="005A3693" w:rsidRDefault="007013C5" w:rsidP="00B928A9">
      <w:pPr>
        <w:spacing w:after="0" w:line="23" w:lineRule="atLea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4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10"/>
        <w:gridCol w:w="3210"/>
      </w:tblGrid>
      <w:tr w:rsidR="004054A8" w:rsidRPr="005A3693" w:rsidTr="005A3693">
        <w:tc>
          <w:tcPr>
            <w:tcW w:w="3402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 xml:space="preserve">Голова </w:t>
            </w:r>
            <w:r w:rsidR="005A3693" w:rsidRPr="005A3693">
              <w:rPr>
                <w:rFonts w:ascii="Times New Roman" w:hAnsi="Times New Roman" w:cs="Times New Roman"/>
                <w:sz w:val="20"/>
                <w:szCs w:val="20"/>
              </w:rPr>
              <w:t>Тимчасової лічильної комісії</w:t>
            </w:r>
          </w:p>
        </w:tc>
        <w:tc>
          <w:tcPr>
            <w:tcW w:w="3210" w:type="dxa"/>
          </w:tcPr>
          <w:p w:rsidR="004054A8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14304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Тимошенко О.А.</w:t>
            </w:r>
          </w:p>
        </w:tc>
      </w:tr>
      <w:tr w:rsidR="004054A8" w:rsidRPr="005A3693" w:rsidTr="005A3693">
        <w:tc>
          <w:tcPr>
            <w:tcW w:w="3402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5A3693" w:rsidRPr="005A3693">
              <w:rPr>
                <w:rFonts w:ascii="Times New Roman" w:hAnsi="Times New Roman" w:cs="Times New Roman"/>
                <w:sz w:val="20"/>
                <w:szCs w:val="20"/>
              </w:rPr>
              <w:t>Тимчасової лічильної комісії</w:t>
            </w:r>
          </w:p>
        </w:tc>
        <w:tc>
          <w:tcPr>
            <w:tcW w:w="3210" w:type="dxa"/>
          </w:tcPr>
          <w:p w:rsidR="00414304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14304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Пишняк</w:t>
            </w:r>
            <w:proofErr w:type="spellEnd"/>
            <w:r w:rsidRPr="005A369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4054A8" w:rsidRPr="005A3693" w:rsidTr="005A3693">
        <w:tc>
          <w:tcPr>
            <w:tcW w:w="3402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5A3693" w:rsidRPr="005A3693">
              <w:rPr>
                <w:rFonts w:ascii="Times New Roman" w:hAnsi="Times New Roman" w:cs="Times New Roman"/>
                <w:sz w:val="20"/>
                <w:szCs w:val="20"/>
              </w:rPr>
              <w:t>Тимчасової лічильної комісії</w:t>
            </w:r>
          </w:p>
        </w:tc>
        <w:tc>
          <w:tcPr>
            <w:tcW w:w="3210" w:type="dxa"/>
          </w:tcPr>
          <w:p w:rsidR="00414304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14304" w:rsidRPr="005A3693" w:rsidRDefault="00414304" w:rsidP="00414304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</w:tcPr>
          <w:p w:rsidR="004054A8" w:rsidRPr="005A3693" w:rsidRDefault="00B478AA" w:rsidP="00B928A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93">
              <w:rPr>
                <w:rFonts w:ascii="Times New Roman" w:hAnsi="Times New Roman" w:cs="Times New Roman"/>
                <w:sz w:val="20"/>
                <w:szCs w:val="20"/>
              </w:rPr>
              <w:t>Щокіна</w:t>
            </w:r>
            <w:proofErr w:type="spellEnd"/>
            <w:r w:rsidRPr="005A3693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</w:tr>
    </w:tbl>
    <w:p w:rsidR="000B3CA3" w:rsidRPr="005A3693" w:rsidRDefault="000B3CA3" w:rsidP="00B928A9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sectPr w:rsidR="000B3CA3" w:rsidRPr="005A3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10"/>
    <w:rsid w:val="0004223F"/>
    <w:rsid w:val="000B0D9E"/>
    <w:rsid w:val="000B3CA3"/>
    <w:rsid w:val="000B4307"/>
    <w:rsid w:val="0014007E"/>
    <w:rsid w:val="00143352"/>
    <w:rsid w:val="00164A00"/>
    <w:rsid w:val="0016687F"/>
    <w:rsid w:val="00322870"/>
    <w:rsid w:val="00397E76"/>
    <w:rsid w:val="003B02B2"/>
    <w:rsid w:val="003C5C31"/>
    <w:rsid w:val="004054A8"/>
    <w:rsid w:val="00414304"/>
    <w:rsid w:val="004B6749"/>
    <w:rsid w:val="005A3693"/>
    <w:rsid w:val="007013C5"/>
    <w:rsid w:val="00786423"/>
    <w:rsid w:val="00803737"/>
    <w:rsid w:val="008642AC"/>
    <w:rsid w:val="009D57C1"/>
    <w:rsid w:val="009E0B10"/>
    <w:rsid w:val="00A75566"/>
    <w:rsid w:val="00B478AA"/>
    <w:rsid w:val="00B534DD"/>
    <w:rsid w:val="00B8759B"/>
    <w:rsid w:val="00B928A9"/>
    <w:rsid w:val="00D430C9"/>
    <w:rsid w:val="00DC7D5C"/>
    <w:rsid w:val="00DF3C77"/>
    <w:rsid w:val="00E86E52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BAC"/>
  <w15:chartTrackingRefBased/>
  <w15:docId w15:val="{92FB0B8B-6650-4DB4-A93B-C13AFCE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07"/>
    <w:pPr>
      <w:ind w:left="720"/>
      <w:contextualSpacing/>
    </w:pPr>
  </w:style>
  <w:style w:type="table" w:styleId="a4">
    <w:name w:val="Table Grid"/>
    <w:basedOn w:val="a1"/>
    <w:uiPriority w:val="39"/>
    <w:rsid w:val="000B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Samoilenko</dc:creator>
  <cp:keywords/>
  <dc:description/>
  <cp:lastModifiedBy>Anastasiia Kurkova</cp:lastModifiedBy>
  <cp:revision>13</cp:revision>
  <cp:lastPrinted>2018-07-03T16:11:00Z</cp:lastPrinted>
  <dcterms:created xsi:type="dcterms:W3CDTF">2016-12-09T12:30:00Z</dcterms:created>
  <dcterms:modified xsi:type="dcterms:W3CDTF">2018-07-03T16:31:00Z</dcterms:modified>
</cp:coreProperties>
</file>