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D7" w:rsidRDefault="00767DD7" w:rsidP="00767DD7">
      <w:pPr>
        <w:jc w:val="center"/>
        <w:rPr>
          <w:rFonts w:ascii="Arial Narrow" w:hAnsi="Arial Narrow"/>
          <w:b/>
          <w:sz w:val="20"/>
          <w:szCs w:val="20"/>
          <w:lang w:val="en-US"/>
        </w:rPr>
      </w:pPr>
    </w:p>
    <w:p w:rsidR="00767DD7" w:rsidRDefault="00767DD7" w:rsidP="00767DD7">
      <w:pPr>
        <w:jc w:val="center"/>
        <w:rPr>
          <w:lang w:val="uk-UA"/>
        </w:rPr>
      </w:pPr>
      <w:r>
        <w:rPr>
          <w:b/>
          <w:lang w:val="uk-UA"/>
        </w:rPr>
        <w:t xml:space="preserve">Публічне акціонерне товариство «Цукровий завод ім. </w:t>
      </w:r>
      <w:proofErr w:type="spellStart"/>
      <w:r>
        <w:rPr>
          <w:b/>
          <w:lang w:val="uk-UA"/>
        </w:rPr>
        <w:t>Цюрупи</w:t>
      </w:r>
      <w:proofErr w:type="spellEnd"/>
      <w:r>
        <w:rPr>
          <w:b/>
          <w:lang w:val="uk-UA"/>
        </w:rPr>
        <w:t>»</w:t>
      </w:r>
      <w:r>
        <w:rPr>
          <w:lang w:val="uk-UA"/>
        </w:rPr>
        <w:t xml:space="preserve"> </w:t>
      </w:r>
    </w:p>
    <w:p w:rsidR="00767DD7" w:rsidRDefault="00767DD7" w:rsidP="00767DD7">
      <w:pPr>
        <w:jc w:val="center"/>
        <w:rPr>
          <w:lang w:val="uk-UA"/>
        </w:rPr>
      </w:pPr>
      <w:r>
        <w:rPr>
          <w:lang w:val="uk-UA"/>
        </w:rPr>
        <w:t xml:space="preserve">повідомляє,що </w:t>
      </w:r>
      <w:r w:rsidRPr="00767DD7">
        <w:t>10</w:t>
      </w:r>
      <w:r>
        <w:rPr>
          <w:lang w:val="uk-UA"/>
        </w:rPr>
        <w:t xml:space="preserve"> грудня 2014 року о 11.00 відбудуться  позачергові загальні збори акціонерів в приміщенні Товариства за адресою: вул. Заводська,5,с. </w:t>
      </w:r>
      <w:proofErr w:type="spellStart"/>
      <w:r>
        <w:rPr>
          <w:lang w:val="uk-UA"/>
        </w:rPr>
        <w:t>Андрушки</w:t>
      </w:r>
      <w:proofErr w:type="spellEnd"/>
      <w:r>
        <w:rPr>
          <w:lang w:val="uk-UA"/>
        </w:rPr>
        <w:t xml:space="preserve">,  </w:t>
      </w:r>
      <w:proofErr w:type="spellStart"/>
      <w:r>
        <w:rPr>
          <w:lang w:val="uk-UA"/>
        </w:rPr>
        <w:t>Попільнянський</w:t>
      </w:r>
      <w:proofErr w:type="spellEnd"/>
      <w:r>
        <w:rPr>
          <w:lang w:val="uk-UA"/>
        </w:rPr>
        <w:t xml:space="preserve"> район, Житомирська область. Реєстрація учасників зборів з 8.30 до 10.50 за місцем проведення зборів.</w:t>
      </w:r>
    </w:p>
    <w:p w:rsidR="00767DD7" w:rsidRDefault="00767DD7" w:rsidP="00767DD7">
      <w:pPr>
        <w:jc w:val="center"/>
        <w:rPr>
          <w:lang w:val="uk-UA"/>
        </w:rPr>
      </w:pPr>
      <w:r>
        <w:rPr>
          <w:lang w:val="uk-UA"/>
        </w:rPr>
        <w:t>Перелік акціонерів,які мають право на участь у загальних зборах-складається                                              станом на 04 грудня 2014 р.(на 24 годину за 3 робочих дні до зборів).</w:t>
      </w:r>
    </w:p>
    <w:p w:rsidR="004B031C" w:rsidRDefault="004B031C" w:rsidP="00767DD7">
      <w:pPr>
        <w:jc w:val="center"/>
        <w:rPr>
          <w:b/>
          <w:lang w:val="uk-UA"/>
        </w:rPr>
      </w:pPr>
    </w:p>
    <w:p w:rsidR="00767DD7" w:rsidRDefault="00767DD7" w:rsidP="00767DD7">
      <w:pPr>
        <w:jc w:val="center"/>
        <w:rPr>
          <w:b/>
          <w:lang w:val="uk-UA"/>
        </w:rPr>
      </w:pPr>
      <w:r>
        <w:rPr>
          <w:b/>
          <w:lang w:val="uk-UA"/>
        </w:rPr>
        <w:t>Порядок денний:</w:t>
      </w:r>
    </w:p>
    <w:p w:rsidR="00767DD7" w:rsidRPr="00767DD7" w:rsidRDefault="00767DD7" w:rsidP="00767DD7">
      <w:pPr>
        <w:pStyle w:val="a3"/>
        <w:numPr>
          <w:ilvl w:val="0"/>
          <w:numId w:val="1"/>
        </w:numPr>
        <w:rPr>
          <w:lang w:val="uk-UA"/>
        </w:rPr>
      </w:pPr>
      <w:r w:rsidRPr="00767DD7">
        <w:rPr>
          <w:lang w:val="uk-UA"/>
        </w:rPr>
        <w:t xml:space="preserve">Обрання голови та секретаря загальних зборів акціонерів Товариства. </w:t>
      </w:r>
    </w:p>
    <w:p w:rsidR="00767DD7" w:rsidRPr="00767DD7" w:rsidRDefault="00767DD7" w:rsidP="00767DD7">
      <w:pPr>
        <w:pStyle w:val="a3"/>
        <w:numPr>
          <w:ilvl w:val="0"/>
          <w:numId w:val="1"/>
        </w:numPr>
        <w:rPr>
          <w:lang w:val="uk-UA"/>
        </w:rPr>
      </w:pPr>
      <w:r w:rsidRPr="00767DD7">
        <w:rPr>
          <w:color w:val="000000"/>
          <w:lang w:val="uk-UA"/>
        </w:rPr>
        <w:t>Обрання членів лічильної комісії.</w:t>
      </w:r>
    </w:p>
    <w:p w:rsidR="00767DD7" w:rsidRPr="00767DD7" w:rsidRDefault="00767DD7" w:rsidP="00767DD7">
      <w:pPr>
        <w:pStyle w:val="a3"/>
        <w:numPr>
          <w:ilvl w:val="0"/>
          <w:numId w:val="1"/>
        </w:numPr>
        <w:rPr>
          <w:lang w:val="uk-UA"/>
        </w:rPr>
      </w:pPr>
      <w:r w:rsidRPr="00767DD7">
        <w:rPr>
          <w:color w:val="000000"/>
          <w:lang w:val="uk-UA"/>
        </w:rPr>
        <w:t>Про припинення діяльності Товариства шляхом його ліквідації.</w:t>
      </w:r>
    </w:p>
    <w:p w:rsidR="00767DD7" w:rsidRPr="00767DD7" w:rsidRDefault="00767DD7" w:rsidP="00767DD7">
      <w:pPr>
        <w:pStyle w:val="a3"/>
        <w:numPr>
          <w:ilvl w:val="0"/>
          <w:numId w:val="1"/>
        </w:numPr>
        <w:rPr>
          <w:lang w:val="uk-UA"/>
        </w:rPr>
      </w:pPr>
      <w:r w:rsidRPr="00767DD7">
        <w:rPr>
          <w:lang w:val="uk-UA"/>
        </w:rPr>
        <w:t>Про затвердження порядку та строків проведення ліквідаційної процедури Товариства.</w:t>
      </w:r>
    </w:p>
    <w:p w:rsidR="00767DD7" w:rsidRPr="00767DD7" w:rsidRDefault="00767DD7" w:rsidP="00767DD7">
      <w:pPr>
        <w:pStyle w:val="a3"/>
        <w:numPr>
          <w:ilvl w:val="0"/>
          <w:numId w:val="1"/>
        </w:numPr>
        <w:rPr>
          <w:lang w:val="uk-UA"/>
        </w:rPr>
      </w:pPr>
      <w:r w:rsidRPr="00767DD7">
        <w:rPr>
          <w:lang w:val="uk-UA"/>
        </w:rPr>
        <w:t>Про створення ліквідаційної комісії Товариства.</w:t>
      </w:r>
    </w:p>
    <w:p w:rsidR="00767DD7" w:rsidRPr="00767DD7" w:rsidRDefault="00767DD7" w:rsidP="00767DD7">
      <w:pPr>
        <w:rPr>
          <w:color w:val="000000"/>
          <w:lang w:val="uk-UA"/>
        </w:rPr>
      </w:pPr>
      <w:r>
        <w:rPr>
          <w:lang w:val="uk-UA"/>
        </w:rPr>
        <w:t xml:space="preserve">     </w:t>
      </w:r>
      <w:r w:rsidRPr="00767DD7">
        <w:rPr>
          <w:lang w:val="uk-UA"/>
        </w:rPr>
        <w:t>6.Про припинення повноважень наглядової ради та виконавчого органу Товариства.</w:t>
      </w:r>
    </w:p>
    <w:p w:rsidR="00767DD7" w:rsidRPr="00767DD7" w:rsidRDefault="00767DD7" w:rsidP="00767DD7">
      <w:pPr>
        <w:rPr>
          <w:lang w:val="uk-UA"/>
        </w:rPr>
      </w:pPr>
    </w:p>
    <w:p w:rsidR="00767DD7" w:rsidRDefault="00767DD7" w:rsidP="00767DD7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767DD7" w:rsidRDefault="00DE44C5" w:rsidP="00767DD7">
      <w:pPr>
        <w:rPr>
          <w:lang w:val="uk-UA"/>
        </w:rPr>
      </w:pPr>
      <w:r>
        <w:rPr>
          <w:lang w:val="uk-UA"/>
        </w:rPr>
        <w:t xml:space="preserve"> </w:t>
      </w:r>
      <w:r w:rsidR="00767DD7">
        <w:rPr>
          <w:lang w:val="uk-UA"/>
        </w:rPr>
        <w:t>Для участі у зборах мати при собі документ,що посвідчує особу,а для представників акціонерів також довіреність,оформлену відповідно до чинного законодавства України.</w:t>
      </w:r>
    </w:p>
    <w:p w:rsidR="00767DD7" w:rsidRDefault="00767DD7" w:rsidP="00767DD7">
      <w:pPr>
        <w:rPr>
          <w:lang w:val="uk-UA"/>
        </w:rPr>
      </w:pPr>
      <w:r>
        <w:rPr>
          <w:lang w:val="uk-UA"/>
        </w:rPr>
        <w:t xml:space="preserve">З матеріалами зборів акціонери можуть ознайомитись за місцем знаходження товариства    </w:t>
      </w:r>
      <w:r>
        <w:t>(</w:t>
      </w:r>
      <w:proofErr w:type="spellStart"/>
      <w:r>
        <w:rPr>
          <w:lang w:val="uk-UA"/>
        </w:rPr>
        <w:t>адмінбудинок</w:t>
      </w:r>
      <w:proofErr w:type="spellEnd"/>
      <w:r>
        <w:rPr>
          <w:lang w:val="uk-UA"/>
        </w:rPr>
        <w:t xml:space="preserve">  2-й поверх к.№2).</w:t>
      </w:r>
    </w:p>
    <w:p w:rsidR="00767DD7" w:rsidRPr="00834AF4" w:rsidRDefault="00767DD7" w:rsidP="00767DD7">
      <w:pPr>
        <w:rPr>
          <w:lang w:val="uk-UA"/>
        </w:rPr>
      </w:pPr>
      <w:r>
        <w:rPr>
          <w:lang w:val="uk-UA"/>
        </w:rPr>
        <w:t>Довідки за телефоном (0.4137)7-63-40.</w:t>
      </w:r>
      <w:r w:rsidR="004B031C">
        <w:rPr>
          <w:lang w:val="uk-UA"/>
        </w:rPr>
        <w:t xml:space="preserve"> </w:t>
      </w:r>
    </w:p>
    <w:p w:rsidR="00834AF4" w:rsidRPr="00834AF4" w:rsidRDefault="00834AF4" w:rsidP="00767DD7">
      <w:pPr>
        <w:rPr>
          <w:lang w:val="uk-UA"/>
        </w:rPr>
      </w:pPr>
      <w:proofErr w:type="spellStart"/>
      <w:r w:rsidRPr="00834AF4">
        <w:t>Повідомлення</w:t>
      </w:r>
      <w:proofErr w:type="spellEnd"/>
      <w:r w:rsidRPr="00834AF4">
        <w:t xml:space="preserve"> про </w:t>
      </w:r>
      <w:proofErr w:type="spellStart"/>
      <w:r w:rsidRPr="00834AF4">
        <w:t>проведення</w:t>
      </w:r>
      <w:proofErr w:type="spellEnd"/>
      <w:r>
        <w:rPr>
          <w:lang w:val="uk-UA"/>
        </w:rPr>
        <w:t xml:space="preserve"> загальних зборів опубліковано 07.11.2014р. №211 «</w:t>
      </w:r>
      <w:proofErr w:type="spellStart"/>
      <w:r>
        <w:rPr>
          <w:lang w:val="uk-UA"/>
        </w:rPr>
        <w:t>Бюлетень.Цінні</w:t>
      </w:r>
      <w:proofErr w:type="spellEnd"/>
      <w:r>
        <w:rPr>
          <w:lang w:val="uk-UA"/>
        </w:rPr>
        <w:t xml:space="preserve"> папери»</w:t>
      </w:r>
    </w:p>
    <w:p w:rsidR="00767DD7" w:rsidRDefault="00767DD7" w:rsidP="00767DD7">
      <w:pPr>
        <w:rPr>
          <w:lang w:val="uk-UA"/>
        </w:rPr>
      </w:pPr>
      <w:r>
        <w:rPr>
          <w:lang w:val="uk-UA"/>
        </w:rPr>
        <w:t>Особа ,зазначена нижче,підтверджує достовірність інформації,що міститься у повідомленні, та визнає, що вона несе відповідальність згідно із законом.</w:t>
      </w:r>
    </w:p>
    <w:p w:rsidR="00DE44C5" w:rsidRDefault="00DE44C5" w:rsidP="00767DD7">
      <w:pPr>
        <w:rPr>
          <w:lang w:val="uk-UA"/>
        </w:rPr>
      </w:pPr>
    </w:p>
    <w:p w:rsidR="00767DD7" w:rsidRDefault="00767DD7" w:rsidP="00767DD7">
      <w:pPr>
        <w:rPr>
          <w:lang w:val="uk-UA"/>
        </w:rPr>
      </w:pPr>
      <w:r>
        <w:rPr>
          <w:lang w:val="uk-UA"/>
        </w:rPr>
        <w:t xml:space="preserve">Генеральний директор     </w:t>
      </w:r>
      <w:r w:rsidR="004B031C">
        <w:rPr>
          <w:lang w:val="uk-UA"/>
        </w:rPr>
        <w:t xml:space="preserve">                                                      </w:t>
      </w:r>
      <w:r>
        <w:rPr>
          <w:lang w:val="uk-UA"/>
        </w:rPr>
        <w:t xml:space="preserve">    </w:t>
      </w:r>
      <w:proofErr w:type="spellStart"/>
      <w:r>
        <w:rPr>
          <w:lang w:val="uk-UA"/>
        </w:rPr>
        <w:t>Фенюк</w:t>
      </w:r>
      <w:proofErr w:type="spellEnd"/>
      <w:r>
        <w:rPr>
          <w:lang w:val="uk-UA"/>
        </w:rPr>
        <w:t xml:space="preserve"> Іван Романович. </w:t>
      </w:r>
    </w:p>
    <w:p w:rsidR="00767DD7" w:rsidRPr="004176CD" w:rsidRDefault="004B031C" w:rsidP="00767DD7">
      <w:pPr>
        <w:ind w:firstLine="284"/>
        <w:jc w:val="both"/>
        <w:rPr>
          <w:rFonts w:ascii="Arial Narrow" w:hAnsi="Arial Narrow"/>
          <w:color w:val="000000"/>
          <w:sz w:val="20"/>
          <w:szCs w:val="20"/>
          <w:lang w:val="uk-UA"/>
        </w:rPr>
      </w:pPr>
      <w:r>
        <w:rPr>
          <w:lang w:val="uk-UA"/>
        </w:rPr>
        <w:t xml:space="preserve"> </w:t>
      </w:r>
    </w:p>
    <w:p w:rsidR="00AD7948" w:rsidRPr="00767DD7" w:rsidRDefault="00AD7948">
      <w:pPr>
        <w:rPr>
          <w:lang w:val="uk-UA"/>
        </w:rPr>
      </w:pPr>
    </w:p>
    <w:sectPr w:rsidR="00AD7948" w:rsidRPr="00767DD7" w:rsidSect="00AD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918BD"/>
    <w:multiLevelType w:val="hybridMultilevel"/>
    <w:tmpl w:val="51463AF0"/>
    <w:lvl w:ilvl="0" w:tplc="B024D6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67DD7"/>
    <w:rsid w:val="00487E9C"/>
    <w:rsid w:val="004B031C"/>
    <w:rsid w:val="00767DD7"/>
    <w:rsid w:val="00834AF4"/>
    <w:rsid w:val="00AD7948"/>
    <w:rsid w:val="00DE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olga.babiychuk</dc:creator>
  <cp:keywords/>
  <dc:description/>
  <cp:lastModifiedBy>olga.babiychuk</cp:lastModifiedBy>
  <cp:revision>4</cp:revision>
  <dcterms:created xsi:type="dcterms:W3CDTF">2014-11-06T08:02:00Z</dcterms:created>
  <dcterms:modified xsi:type="dcterms:W3CDTF">2014-11-07T06:00:00Z</dcterms:modified>
</cp:coreProperties>
</file>