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A0"/>
      </w:tblPr>
      <w:tblGrid>
        <w:gridCol w:w="6082"/>
        <w:gridCol w:w="1956"/>
        <w:gridCol w:w="675"/>
        <w:gridCol w:w="676"/>
        <w:gridCol w:w="676"/>
      </w:tblGrid>
      <w:tr w:rsidR="000F6172" w:rsidTr="00FE1472">
        <w:tc>
          <w:tcPr>
            <w:tcW w:w="6082" w:type="dxa"/>
          </w:tcPr>
          <w:p w:rsidR="000F6172" w:rsidRDefault="000F6172" w:rsidP="00FE14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0F6172" w:rsidRDefault="000F6172" w:rsidP="00FE147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Коди</w:t>
            </w:r>
          </w:p>
        </w:tc>
      </w:tr>
      <w:tr w:rsidR="000F6172" w:rsidTr="00FE1472">
        <w:tc>
          <w:tcPr>
            <w:tcW w:w="6082" w:type="dxa"/>
          </w:tcPr>
          <w:p w:rsidR="000F6172" w:rsidRDefault="000F6172" w:rsidP="00FE14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56" w:type="dxa"/>
            <w:hideMark/>
          </w:tcPr>
          <w:p w:rsidR="000F6172" w:rsidRDefault="000F6172" w:rsidP="00FE147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Дата (рік, місяць,  число)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01</w:t>
            </w:r>
          </w:p>
        </w:tc>
      </w:tr>
      <w:tr w:rsidR="000F6172" w:rsidTr="00FE1472">
        <w:tc>
          <w:tcPr>
            <w:tcW w:w="6082" w:type="dxa"/>
            <w:hideMark/>
          </w:tcPr>
          <w:p w:rsidR="000F6172" w:rsidRDefault="000F6172" w:rsidP="00FE14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Підприємство   </w:t>
            </w:r>
            <w:proofErr w:type="spellStart"/>
            <w:r>
              <w:rPr>
                <w:sz w:val="20"/>
                <w:szCs w:val="20"/>
                <w:u w:val="single"/>
              </w:rPr>
              <w:t>Публ</w:t>
            </w:r>
            <w:r>
              <w:rPr>
                <w:sz w:val="20"/>
                <w:szCs w:val="20"/>
                <w:u w:val="single"/>
                <w:lang w:val="en-US"/>
              </w:rPr>
              <w:t>i</w:t>
            </w:r>
            <w:r>
              <w:rPr>
                <w:sz w:val="20"/>
                <w:szCs w:val="20"/>
                <w:u w:val="single"/>
              </w:rPr>
              <w:t>чне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акц</w:t>
            </w:r>
            <w:r>
              <w:rPr>
                <w:sz w:val="20"/>
                <w:szCs w:val="20"/>
                <w:u w:val="single"/>
                <w:lang w:val="en-US"/>
              </w:rPr>
              <w:t>i</w:t>
            </w:r>
            <w:r>
              <w:rPr>
                <w:sz w:val="20"/>
                <w:szCs w:val="20"/>
                <w:u w:val="single"/>
              </w:rPr>
              <w:t>онерне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товариство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"</w:t>
            </w:r>
            <w:proofErr w:type="spellStart"/>
            <w:r>
              <w:rPr>
                <w:sz w:val="20"/>
                <w:szCs w:val="20"/>
                <w:u w:val="single"/>
              </w:rPr>
              <w:t>Цукровий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завод </w:t>
            </w: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i</w:t>
            </w:r>
            <w:r>
              <w:rPr>
                <w:sz w:val="20"/>
                <w:szCs w:val="20"/>
                <w:u w:val="single"/>
              </w:rPr>
              <w:t>м.Цюрупи</w:t>
            </w:r>
            <w:proofErr w:type="spellEnd"/>
            <w:r>
              <w:rPr>
                <w:sz w:val="20"/>
                <w:szCs w:val="20"/>
                <w:u w:val="single"/>
              </w:rPr>
              <w:t>"</w:t>
            </w:r>
          </w:p>
        </w:tc>
        <w:tc>
          <w:tcPr>
            <w:tcW w:w="1956" w:type="dxa"/>
            <w:hideMark/>
          </w:tcPr>
          <w:p w:rsidR="000F6172" w:rsidRDefault="000F6172" w:rsidP="00FE147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за ЄДРПОУ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00372368</w:t>
            </w:r>
          </w:p>
        </w:tc>
      </w:tr>
    </w:tbl>
    <w:p w:rsidR="000F6172" w:rsidRDefault="000F6172" w:rsidP="000F6172">
      <w:pPr>
        <w:widowControl w:val="0"/>
        <w:jc w:val="center"/>
        <w:rPr>
          <w:b/>
          <w:bCs/>
          <w:sz w:val="22"/>
          <w:szCs w:val="22"/>
          <w:lang w:val="uk-UA"/>
        </w:rPr>
      </w:pPr>
    </w:p>
    <w:p w:rsidR="000F6172" w:rsidRDefault="000F6172" w:rsidP="000F6172">
      <w:pPr>
        <w:widowControl w:val="0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Звіт</w:t>
      </w:r>
      <w:proofErr w:type="spellEnd"/>
      <w:r>
        <w:rPr>
          <w:b/>
          <w:bCs/>
          <w:sz w:val="22"/>
          <w:szCs w:val="22"/>
        </w:rPr>
        <w:t xml:space="preserve"> про </w:t>
      </w:r>
      <w:proofErr w:type="spellStart"/>
      <w:r>
        <w:rPr>
          <w:b/>
          <w:bCs/>
          <w:sz w:val="22"/>
          <w:szCs w:val="22"/>
        </w:rPr>
        <w:t>фінансові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результати</w:t>
      </w:r>
      <w:proofErr w:type="spellEnd"/>
      <w:r>
        <w:rPr>
          <w:b/>
          <w:bCs/>
          <w:sz w:val="22"/>
          <w:szCs w:val="22"/>
          <w:lang w:val="uk-UA"/>
        </w:rPr>
        <w:t xml:space="preserve"> </w:t>
      </w:r>
      <w:proofErr w:type="gramStart"/>
      <w:r>
        <w:rPr>
          <w:b/>
          <w:bCs/>
          <w:sz w:val="22"/>
          <w:szCs w:val="22"/>
          <w:lang w:val="uk-UA"/>
        </w:rPr>
        <w:t xml:space="preserve">( </w:t>
      </w:r>
      <w:proofErr w:type="gramEnd"/>
      <w:r>
        <w:rPr>
          <w:b/>
          <w:bCs/>
          <w:color w:val="000000"/>
          <w:sz w:val="22"/>
          <w:szCs w:val="22"/>
          <w:lang w:val="uk-UA"/>
        </w:rPr>
        <w:t>Звіт про сукупний дохід</w:t>
      </w:r>
      <w:r>
        <w:rPr>
          <w:bCs/>
          <w:color w:val="000000"/>
          <w:sz w:val="20"/>
          <w:szCs w:val="20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) </w:t>
      </w:r>
    </w:p>
    <w:p w:rsidR="000F6172" w:rsidRDefault="000F6172" w:rsidP="000F6172">
      <w:pPr>
        <w:widowControl w:val="0"/>
        <w:jc w:val="center"/>
        <w:rPr>
          <w:b/>
          <w:bCs/>
          <w:sz w:val="22"/>
          <w:szCs w:val="22"/>
          <w:lang w:val="uk-UA"/>
        </w:rPr>
      </w:pPr>
      <w:proofErr w:type="gramStart"/>
      <w:r>
        <w:rPr>
          <w:b/>
          <w:bCs/>
          <w:sz w:val="22"/>
          <w:szCs w:val="22"/>
          <w:lang w:val="en-US"/>
        </w:rPr>
        <w:t>з</w:t>
      </w:r>
      <w:r>
        <w:rPr>
          <w:b/>
          <w:bCs/>
          <w:sz w:val="22"/>
          <w:szCs w:val="22"/>
          <w:lang w:val="uk-UA"/>
        </w:rPr>
        <w:t>а</w:t>
      </w:r>
      <w:proofErr w:type="gramEnd"/>
      <w:r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2015 </w:t>
      </w:r>
      <w:proofErr w:type="spellStart"/>
      <w:r>
        <w:rPr>
          <w:b/>
          <w:bCs/>
          <w:sz w:val="22"/>
          <w:szCs w:val="22"/>
          <w:lang w:val="en-US"/>
        </w:rPr>
        <w:t>рік</w:t>
      </w:r>
      <w:proofErr w:type="spellEnd"/>
      <w:r>
        <w:rPr>
          <w:b/>
          <w:bCs/>
          <w:sz w:val="22"/>
          <w:szCs w:val="22"/>
          <w:lang w:val="uk-UA"/>
        </w:rPr>
        <w:t xml:space="preserve"> </w:t>
      </w:r>
    </w:p>
    <w:p w:rsidR="000F6172" w:rsidRDefault="000F6172" w:rsidP="000F6172">
      <w:pPr>
        <w:widowControl w:val="0"/>
        <w:jc w:val="center"/>
        <w:rPr>
          <w:b/>
          <w:bCs/>
          <w:sz w:val="10"/>
          <w:szCs w:val="10"/>
          <w:lang w:val="uk-UA"/>
        </w:rPr>
      </w:pPr>
    </w:p>
    <w:tbl>
      <w:tblPr>
        <w:tblW w:w="0" w:type="auto"/>
        <w:jc w:val="right"/>
        <w:tblInd w:w="-7054" w:type="dxa"/>
        <w:tblLayout w:type="fixed"/>
        <w:tblLook w:val="00A0"/>
      </w:tblPr>
      <w:tblGrid>
        <w:gridCol w:w="8613"/>
        <w:gridCol w:w="1134"/>
      </w:tblGrid>
      <w:tr w:rsidR="000F6172" w:rsidTr="00FE1472">
        <w:trPr>
          <w:jc w:val="right"/>
        </w:trPr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</w:t>
            </w:r>
            <w:proofErr w:type="spellStart"/>
            <w:r>
              <w:rPr>
                <w:sz w:val="22"/>
                <w:szCs w:val="22"/>
                <w:lang w:val="en-US"/>
              </w:rPr>
              <w:t>Форма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 2</w:t>
            </w:r>
            <w:r>
              <w:rPr>
                <w:sz w:val="22"/>
                <w:szCs w:val="22"/>
              </w:rPr>
              <w:t xml:space="preserve">                                    Код за ДКУД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72" w:rsidRDefault="000F6172" w:rsidP="00FE1472">
            <w:pPr>
              <w:keepNext/>
              <w:keepLines/>
              <w:widowControl w:val="0"/>
              <w:suppressAutoHyphens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1801003</w:t>
            </w:r>
          </w:p>
        </w:tc>
      </w:tr>
    </w:tbl>
    <w:p w:rsidR="000F6172" w:rsidRDefault="000F6172" w:rsidP="000F6172">
      <w:pPr>
        <w:widowControl w:val="0"/>
        <w:jc w:val="center"/>
        <w:rPr>
          <w:b/>
          <w:bCs/>
          <w:sz w:val="10"/>
          <w:szCs w:val="10"/>
        </w:rPr>
      </w:pPr>
    </w:p>
    <w:p w:rsidR="000F6172" w:rsidRDefault="000F6172" w:rsidP="000F6172">
      <w:pPr>
        <w:keepNext/>
        <w:widowControl w:val="0"/>
        <w:jc w:val="center"/>
        <w:outlineLvl w:val="2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/>
        </w:rPr>
        <w:t>І. ФІНАНСОВІ РЕЗУЛЬТАТИ</w:t>
      </w:r>
    </w:p>
    <w:p w:rsidR="000F6172" w:rsidRDefault="000F6172" w:rsidP="000F6172">
      <w:pPr>
        <w:widowControl w:val="0"/>
        <w:jc w:val="center"/>
        <w:rPr>
          <w:b/>
          <w:bCs/>
          <w:sz w:val="10"/>
          <w:szCs w:val="10"/>
          <w:lang w:val="uk-UA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звітн</w:t>
            </w:r>
            <w:r>
              <w:rPr>
                <w:b/>
                <w:bCs/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 аналогічний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br/>
              <w:t>період попереднього року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Чистий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дохід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реалізації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продукції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товарі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робіт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послуг</w:t>
            </w:r>
            <w:proofErr w:type="spellEnd"/>
            <w:r>
              <w:rPr>
                <w:bCs/>
                <w:sz w:val="20"/>
                <w:szCs w:val="20"/>
              </w:rPr>
              <w:t>)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Собівартість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реалізованої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продукції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товарі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робіт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послуг</w:t>
            </w:r>
            <w:proofErr w:type="spellEnd"/>
            <w:r>
              <w:rPr>
                <w:bCs/>
                <w:sz w:val="20"/>
                <w:szCs w:val="20"/>
              </w:rPr>
              <w:t>)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(67)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Валовий</w:t>
            </w:r>
            <w:proofErr w:type="spellEnd"/>
            <w:r>
              <w:rPr>
                <w:bCs/>
                <w:sz w:val="20"/>
                <w:szCs w:val="20"/>
              </w:rPr>
              <w:t>:  </w:t>
            </w:r>
          </w:p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    </w:t>
            </w:r>
            <w:proofErr w:type="spellStart"/>
            <w:r>
              <w:rPr>
                <w:bCs/>
                <w:sz w:val="20"/>
                <w:szCs w:val="20"/>
              </w:rPr>
              <w:t>прибуток</w:t>
            </w:r>
            <w:proofErr w:type="spellEnd"/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    </w:t>
            </w:r>
            <w:proofErr w:type="spellStart"/>
            <w:r>
              <w:rPr>
                <w:bCs/>
                <w:sz w:val="20"/>
                <w:szCs w:val="20"/>
              </w:rPr>
              <w:t>збиток</w:t>
            </w:r>
            <w:proofErr w:type="spellEnd"/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операційні</w:t>
            </w:r>
            <w:proofErr w:type="spellEnd"/>
            <w:r>
              <w:rPr>
                <w:bCs/>
                <w:sz w:val="20"/>
                <w:szCs w:val="20"/>
              </w:rPr>
              <w:t xml:space="preserve"> доходи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Адміністративні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витрати</w:t>
            </w:r>
            <w:proofErr w:type="spellEnd"/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(259)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(1336)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Витрати</w:t>
            </w:r>
            <w:proofErr w:type="spellEnd"/>
            <w:r>
              <w:rPr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Cs/>
                <w:sz w:val="20"/>
                <w:szCs w:val="20"/>
              </w:rPr>
              <w:t>збут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операційні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витрати</w:t>
            </w:r>
            <w:proofErr w:type="spellEnd"/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(707)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(6260)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Фінансовий</w:t>
            </w:r>
            <w:proofErr w:type="spellEnd"/>
            <w:r>
              <w:rPr>
                <w:bCs/>
                <w:sz w:val="20"/>
                <w:szCs w:val="20"/>
              </w:rPr>
              <w:t xml:space="preserve"> результат </w:t>
            </w:r>
            <w:proofErr w:type="spellStart"/>
            <w:r>
              <w:rPr>
                <w:bCs/>
                <w:sz w:val="20"/>
                <w:szCs w:val="20"/>
              </w:rPr>
              <w:t>від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операційної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діяльності</w:t>
            </w:r>
            <w:proofErr w:type="spellEnd"/>
            <w:r>
              <w:rPr>
                <w:bCs/>
                <w:sz w:val="20"/>
                <w:szCs w:val="20"/>
              </w:rPr>
              <w:t>:  </w:t>
            </w:r>
          </w:p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    </w:t>
            </w:r>
            <w:proofErr w:type="spellStart"/>
            <w:r>
              <w:rPr>
                <w:bCs/>
                <w:sz w:val="20"/>
                <w:szCs w:val="20"/>
              </w:rPr>
              <w:t>прибуток</w:t>
            </w:r>
            <w:proofErr w:type="spellEnd"/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    </w:t>
            </w:r>
            <w:proofErr w:type="spellStart"/>
            <w:r>
              <w:rPr>
                <w:bCs/>
                <w:sz w:val="20"/>
                <w:szCs w:val="20"/>
              </w:rPr>
              <w:t>збиток</w:t>
            </w:r>
            <w:proofErr w:type="spellEnd"/>
            <w:r>
              <w:rPr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(915)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(7263)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Дохід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участі</w:t>
            </w:r>
            <w:proofErr w:type="spellEnd"/>
            <w:r>
              <w:rPr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</w:rPr>
              <w:t>капіталі</w:t>
            </w:r>
            <w:proofErr w:type="spellEnd"/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фінансові</w:t>
            </w:r>
            <w:proofErr w:type="spellEnd"/>
            <w:r>
              <w:rPr>
                <w:bCs/>
                <w:sz w:val="20"/>
                <w:szCs w:val="20"/>
              </w:rPr>
              <w:t xml:space="preserve"> доходи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доходи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Фінансові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витрати</w:t>
            </w:r>
            <w:proofErr w:type="spellEnd"/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Втрати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участі</w:t>
            </w:r>
            <w:proofErr w:type="spellEnd"/>
            <w:r>
              <w:rPr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bCs/>
                <w:sz w:val="20"/>
                <w:szCs w:val="20"/>
              </w:rPr>
              <w:t>капіталі</w:t>
            </w:r>
            <w:proofErr w:type="spellEnd"/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витрати</w:t>
            </w:r>
            <w:proofErr w:type="spellEnd"/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(--)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Фінансовий</w:t>
            </w:r>
            <w:proofErr w:type="spellEnd"/>
            <w:r>
              <w:rPr>
                <w:bCs/>
                <w:sz w:val="20"/>
                <w:szCs w:val="20"/>
              </w:rPr>
              <w:t xml:space="preserve"> результат до </w:t>
            </w:r>
            <w:proofErr w:type="spellStart"/>
            <w:r>
              <w:rPr>
                <w:bCs/>
                <w:sz w:val="20"/>
                <w:szCs w:val="20"/>
              </w:rPr>
              <w:t>оподаткування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збиток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(915)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(6482)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Витрати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дохід</w:t>
            </w:r>
            <w:proofErr w:type="spellEnd"/>
            <w:r>
              <w:rPr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податку</w:t>
            </w:r>
            <w:proofErr w:type="spellEnd"/>
            <w:r>
              <w:rPr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Cs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Прибуток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збиток</w:t>
            </w:r>
            <w:proofErr w:type="spellEnd"/>
            <w:r>
              <w:rPr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Cs/>
                <w:sz w:val="20"/>
                <w:szCs w:val="20"/>
              </w:rPr>
              <w:t>від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припиненої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діяльності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ісля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оподаткування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Чистий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фінансовий</w:t>
            </w:r>
            <w:proofErr w:type="spellEnd"/>
            <w:r>
              <w:rPr>
                <w:bCs/>
                <w:sz w:val="20"/>
                <w:szCs w:val="20"/>
              </w:rPr>
              <w:t xml:space="preserve"> результат:  </w:t>
            </w:r>
          </w:p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    </w:t>
            </w:r>
            <w:proofErr w:type="spellStart"/>
            <w:r>
              <w:rPr>
                <w:bCs/>
                <w:sz w:val="20"/>
                <w:szCs w:val="20"/>
              </w:rPr>
              <w:t>прибуток</w:t>
            </w:r>
            <w:proofErr w:type="spellEnd"/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    </w:t>
            </w:r>
            <w:proofErr w:type="spellStart"/>
            <w:r>
              <w:rPr>
                <w:bCs/>
                <w:sz w:val="20"/>
                <w:szCs w:val="20"/>
              </w:rPr>
              <w:t>збиток</w:t>
            </w:r>
            <w:proofErr w:type="spellEnd"/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(915)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(6487)</w:t>
            </w:r>
          </w:p>
        </w:tc>
      </w:tr>
    </w:tbl>
    <w:p w:rsidR="000F6172" w:rsidRDefault="000F6172" w:rsidP="000F6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lang w:val="uk-UA"/>
        </w:rPr>
      </w:pPr>
    </w:p>
    <w:p w:rsidR="000F6172" w:rsidRDefault="000F6172" w:rsidP="000F6172">
      <w:pPr>
        <w:keepNext/>
        <w:widowControl w:val="0"/>
        <w:jc w:val="center"/>
        <w:outlineLvl w:val="2"/>
        <w:rPr>
          <w:rFonts w:ascii="Times New Roman CYR" w:hAnsi="Times New Roman CYR" w:cs="Times New Roman CYR"/>
          <w:b/>
          <w:bCs/>
          <w:sz w:val="22"/>
          <w:szCs w:val="22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/>
        </w:rPr>
        <w:t xml:space="preserve">II. </w:t>
      </w:r>
      <w: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  <w:t>СУКУПНИЙ ДОХІД</w:t>
      </w:r>
    </w:p>
    <w:p w:rsidR="000F6172" w:rsidRDefault="000F6172" w:rsidP="000F6172">
      <w:pPr>
        <w:widowControl w:val="0"/>
        <w:jc w:val="center"/>
        <w:rPr>
          <w:b/>
          <w:bCs/>
          <w:sz w:val="10"/>
          <w:szCs w:val="10"/>
          <w:lang w:val="uk-UA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звітн</w:t>
            </w:r>
            <w:r>
              <w:rPr>
                <w:b/>
                <w:bCs/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 аналогічний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br/>
              <w:t>період попереднього року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Дооцінка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уцінка</w:t>
            </w:r>
            <w:proofErr w:type="spellEnd"/>
            <w:r>
              <w:rPr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Cs/>
                <w:sz w:val="20"/>
                <w:szCs w:val="20"/>
              </w:rPr>
              <w:t>необоротних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активі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Дооцінка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уцінка</w:t>
            </w:r>
            <w:proofErr w:type="spellEnd"/>
            <w:r>
              <w:rPr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Cs/>
                <w:sz w:val="20"/>
                <w:szCs w:val="20"/>
              </w:rPr>
              <w:t>фінансових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інструментів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Накопичені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курсові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р</w:t>
            </w:r>
            <w:proofErr w:type="gramEnd"/>
            <w:r>
              <w:rPr>
                <w:bCs/>
                <w:sz w:val="20"/>
                <w:szCs w:val="20"/>
              </w:rPr>
              <w:t>ізниці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Частка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іншого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сукупного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доходу </w:t>
            </w:r>
            <w:proofErr w:type="spellStart"/>
            <w:r>
              <w:rPr>
                <w:bCs/>
                <w:sz w:val="20"/>
                <w:szCs w:val="20"/>
              </w:rPr>
              <w:t>асоційованих</w:t>
            </w:r>
            <w:proofErr w:type="spellEnd"/>
            <w:r>
              <w:rPr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bCs/>
                <w:sz w:val="20"/>
                <w:szCs w:val="20"/>
              </w:rPr>
              <w:t>спільних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ідприємств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сукупний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дохід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сукупний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дохід</w:t>
            </w:r>
            <w:proofErr w:type="spellEnd"/>
            <w:r>
              <w:rPr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bCs/>
                <w:sz w:val="20"/>
                <w:szCs w:val="20"/>
              </w:rPr>
              <w:t>оподаткування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Податок</w:t>
            </w:r>
            <w:proofErr w:type="spellEnd"/>
            <w:r>
              <w:rPr>
                <w:bCs/>
                <w:sz w:val="20"/>
                <w:szCs w:val="20"/>
              </w:rPr>
              <w:t xml:space="preserve"> на </w:t>
            </w:r>
            <w:proofErr w:type="spellStart"/>
            <w:r>
              <w:rPr>
                <w:bCs/>
                <w:sz w:val="20"/>
                <w:szCs w:val="20"/>
              </w:rPr>
              <w:t>прибуток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пов'язаний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іншим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сукупним</w:t>
            </w:r>
            <w:proofErr w:type="spellEnd"/>
            <w:r>
              <w:rPr>
                <w:bCs/>
                <w:sz w:val="20"/>
                <w:szCs w:val="20"/>
              </w:rPr>
              <w:t xml:space="preserve"> доходом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Інший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сукупний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дохід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ісля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оподаткування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Сукупний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дохід</w:t>
            </w:r>
            <w:proofErr w:type="spellEnd"/>
            <w:r>
              <w:rPr>
                <w:bCs/>
                <w:sz w:val="20"/>
                <w:szCs w:val="20"/>
              </w:rPr>
              <w:t xml:space="preserve"> (сума </w:t>
            </w:r>
            <w:proofErr w:type="spellStart"/>
            <w:r>
              <w:rPr>
                <w:bCs/>
                <w:sz w:val="20"/>
                <w:szCs w:val="20"/>
              </w:rPr>
              <w:t>рядків</w:t>
            </w:r>
            <w:proofErr w:type="spellEnd"/>
            <w:r>
              <w:rPr>
                <w:bCs/>
                <w:sz w:val="20"/>
                <w:szCs w:val="20"/>
              </w:rPr>
              <w:t xml:space="preserve"> 2350, 2355 та 2460)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-6487</w:t>
            </w:r>
          </w:p>
        </w:tc>
      </w:tr>
    </w:tbl>
    <w:p w:rsidR="000F6172" w:rsidRDefault="000F6172" w:rsidP="000F6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lang w:val="uk-UA"/>
        </w:rPr>
      </w:pPr>
    </w:p>
    <w:p w:rsidR="000F6172" w:rsidRDefault="000F6172" w:rsidP="000F6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en-US"/>
        </w:rPr>
        <w:br w:type="page"/>
      </w:r>
    </w:p>
    <w:p w:rsidR="000F6172" w:rsidRDefault="000F6172" w:rsidP="000F6172">
      <w:pPr>
        <w:keepNext/>
        <w:widowControl w:val="0"/>
        <w:jc w:val="center"/>
        <w:outlineLvl w:val="2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en-US"/>
        </w:rPr>
        <w:lastRenderedPageBreak/>
        <w:t xml:space="preserve">III. </w:t>
      </w:r>
      <w:r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  <w:t>ЕЛЕМЕНТИ ОПЕРАЦІЙНИХ ВИТРАТ</w:t>
      </w:r>
    </w:p>
    <w:p w:rsidR="000F6172" w:rsidRDefault="000F6172" w:rsidP="000F6172">
      <w:pPr>
        <w:widowControl w:val="0"/>
        <w:ind w:firstLine="567"/>
        <w:rPr>
          <w:sz w:val="10"/>
          <w:szCs w:val="10"/>
          <w:lang w:val="uk-UA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keepNext/>
              <w:widowControl w:val="0"/>
              <w:jc w:val="center"/>
              <w:outlineLvl w:val="2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Назва статті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звітн</w:t>
            </w:r>
            <w:r>
              <w:rPr>
                <w:b/>
                <w:bCs/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 аналогічний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br/>
              <w:t>період попереднього року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Матеріальні затрати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90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151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71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Амортизація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 операційні витрати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841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3106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966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3378</w:t>
            </w:r>
          </w:p>
        </w:tc>
      </w:tr>
    </w:tbl>
    <w:p w:rsidR="000F6172" w:rsidRDefault="000F6172" w:rsidP="000F6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lang w:val="uk-UA"/>
        </w:rPr>
      </w:pPr>
    </w:p>
    <w:p w:rsidR="000F6172" w:rsidRDefault="000F6172" w:rsidP="000F6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lang w:val="uk-UA"/>
        </w:rPr>
      </w:pPr>
    </w:p>
    <w:p w:rsidR="000F6172" w:rsidRDefault="000F6172" w:rsidP="000F6172">
      <w:pPr>
        <w:keepNext/>
        <w:widowControl w:val="0"/>
        <w:jc w:val="center"/>
        <w:outlineLvl w:val="2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/>
        </w:rPr>
        <w:t>ІV.  РОЗРАХУНОК ПОКАЗНИКІВ ПРИБУТКОВОСТІ АКЦІЙ</w:t>
      </w:r>
    </w:p>
    <w:p w:rsidR="000F6172" w:rsidRDefault="000F6172" w:rsidP="000F6172">
      <w:pPr>
        <w:widowControl w:val="0"/>
        <w:ind w:firstLine="567"/>
        <w:rPr>
          <w:sz w:val="10"/>
          <w:szCs w:val="10"/>
          <w:lang w:val="uk-UA"/>
        </w:rPr>
      </w:pPr>
    </w:p>
    <w:tbl>
      <w:tblPr>
        <w:tblW w:w="99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107"/>
        <w:gridCol w:w="994"/>
        <w:gridCol w:w="1843"/>
        <w:gridCol w:w="1986"/>
      </w:tblGrid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keepNext/>
              <w:widowControl w:val="0"/>
              <w:jc w:val="center"/>
              <w:outlineLvl w:val="2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Назва статті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звітн</w:t>
            </w:r>
            <w:r>
              <w:rPr>
                <w:b/>
                <w:bCs/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період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За аналогічний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br/>
              <w:t>період попереднього року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Середньорічна кількість простих акцій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96975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152357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Скоригована середньорічна кількість простих акцій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95975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152357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Чистий прибуток (збиток) на одну просту акцію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(  9.43542150)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( 42.57763020)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Скоригований чистий прибуток (збиток) на одну просту акцію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(  9.53373270)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( 42.57763020)</w:t>
            </w:r>
          </w:p>
        </w:tc>
      </w:tr>
      <w:tr w:rsidR="000F6172" w:rsidTr="00FE1472"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172" w:rsidRDefault="000F6172" w:rsidP="00FE1472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Дивіденди на одну просту акцію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172" w:rsidRDefault="000F6172" w:rsidP="00FE1472">
            <w:pPr>
              <w:widowControl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--</w:t>
            </w:r>
          </w:p>
        </w:tc>
      </w:tr>
    </w:tbl>
    <w:p w:rsidR="000F6172" w:rsidRDefault="000F6172" w:rsidP="000F6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  <w:lang w:val="uk-UA"/>
        </w:rPr>
      </w:pPr>
    </w:p>
    <w:p w:rsidR="000F6172" w:rsidRDefault="000F6172" w:rsidP="000F6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Примітки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додаються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</w:p>
    <w:p w:rsidR="000F6172" w:rsidRDefault="000F6172" w:rsidP="000F6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0F6172" w:rsidRDefault="000F6172" w:rsidP="000F6172">
      <w:pPr>
        <w:rPr>
          <w:rFonts w:ascii="Courier New" w:hAnsi="Courier New" w:cs="Courier New"/>
          <w:sz w:val="20"/>
          <w:szCs w:val="20"/>
          <w:lang w:eastAsia="uk-UA"/>
        </w:rPr>
      </w:pP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Кер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spellEnd"/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вник 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Товариства</w:t>
      </w:r>
      <w:proofErr w:type="spellEnd"/>
      <w:r>
        <w:rPr>
          <w:rFonts w:ascii="Courier New" w:hAnsi="Courier New" w:cs="Courier New"/>
          <w:sz w:val="20"/>
          <w:szCs w:val="20"/>
          <w:lang w:eastAsia="uk-UA"/>
        </w:rPr>
        <w:t xml:space="preserve">                                 В.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Баланенко</w:t>
      </w:r>
      <w:proofErr w:type="spellEnd"/>
    </w:p>
    <w:p w:rsidR="000F6172" w:rsidRDefault="000F6172" w:rsidP="000F6172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0F6172" w:rsidRDefault="000F6172" w:rsidP="000F6172">
      <w:pPr>
        <w:rPr>
          <w:rFonts w:ascii="Courier New" w:hAnsi="Courier New" w:cs="Courier New"/>
          <w:sz w:val="20"/>
          <w:szCs w:val="20"/>
          <w:lang w:eastAsia="uk-UA"/>
        </w:rPr>
      </w:pP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Головний</w:t>
      </w:r>
      <w:proofErr w:type="spellEnd"/>
      <w:r>
        <w:rPr>
          <w:rFonts w:ascii="Courier New" w:hAnsi="Courier New" w:cs="Courier New"/>
          <w:sz w:val="20"/>
          <w:szCs w:val="20"/>
          <w:lang w:eastAsia="uk-UA"/>
        </w:rPr>
        <w:t xml:space="preserve"> бухгалтер                                  </w:t>
      </w:r>
      <w:proofErr w:type="spellStart"/>
      <w:r>
        <w:rPr>
          <w:rFonts w:ascii="Courier New" w:hAnsi="Courier New" w:cs="Courier New"/>
          <w:sz w:val="20"/>
          <w:szCs w:val="20"/>
          <w:lang w:eastAsia="uk-UA"/>
        </w:rPr>
        <w:t>Л.В.Николенко</w:t>
      </w:r>
      <w:proofErr w:type="spellEnd"/>
    </w:p>
    <w:p w:rsidR="00004765" w:rsidRDefault="00004765"/>
    <w:sectPr w:rsidR="00004765" w:rsidSect="0000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72"/>
    <w:rsid w:val="00004765"/>
    <w:rsid w:val="000F6172"/>
    <w:rsid w:val="00183F58"/>
    <w:rsid w:val="008453FB"/>
    <w:rsid w:val="00A1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7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>Krokoz™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olga.babiychuk</dc:creator>
  <cp:keywords/>
  <dc:description/>
  <cp:lastModifiedBy>olga.babiychuk</cp:lastModifiedBy>
  <cp:revision>2</cp:revision>
  <dcterms:created xsi:type="dcterms:W3CDTF">2016-04-12T07:35:00Z</dcterms:created>
  <dcterms:modified xsi:type="dcterms:W3CDTF">2016-04-12T07:35:00Z</dcterms:modified>
</cp:coreProperties>
</file>